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F1DB8" w14:textId="77777777" w:rsidR="00A03039" w:rsidRPr="00A03039" w:rsidRDefault="00A03039" w:rsidP="00A03039">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A03039">
        <w:rPr>
          <w:rFonts w:ascii="Times New Roman" w:eastAsia="Times New Roman" w:hAnsi="Times New Roman" w:cs="Times New Roman"/>
          <w:b/>
          <w:bCs/>
          <w:sz w:val="36"/>
          <w:szCs w:val="36"/>
          <w:lang w:eastAsia="it-IT"/>
        </w:rPr>
        <w:t>Cookie Policy di suppliercoffeelinks.com</w:t>
      </w:r>
    </w:p>
    <w:p w14:paraId="3933D2B1" w14:textId="77777777" w:rsidR="00A03039" w:rsidRPr="00A03039" w:rsidRDefault="00A03039" w:rsidP="00A03039">
      <w:pPr>
        <w:spacing w:before="100" w:beforeAutospacing="1" w:after="100" w:afterAutospacing="1" w:line="240" w:lineRule="auto"/>
        <w:rPr>
          <w:rFonts w:ascii="Times New Roman" w:eastAsia="Times New Roman" w:hAnsi="Times New Roman" w:cs="Times New Roman"/>
          <w:szCs w:val="24"/>
          <w:lang w:eastAsia="it-IT"/>
        </w:rPr>
      </w:pPr>
      <w:r w:rsidRPr="00A03039">
        <w:rPr>
          <w:rFonts w:ascii="Times New Roman" w:eastAsia="Times New Roman" w:hAnsi="Times New Roman" w:cs="Times New Roman"/>
          <w:szCs w:val="24"/>
          <w:lang w:eastAsia="it-IT"/>
        </w:rPr>
        <w:t>Questo documento contiene informazioni in merito alle tecnologie che consentono a questa Applicazione di raggiungere gli scopi descritti di seguito. Tali tecnologie permettono al Titolare di raccogliere e salvare informazioni (per esempio tramite l’utilizzo di Cookie) o di utilizzare risorse (per esempio eseguendo uno script) sul dispositivo dell’Utente quando quest’ultimo interagisce con questa Applicazione.</w:t>
      </w:r>
    </w:p>
    <w:p w14:paraId="1426A8A5" w14:textId="77777777" w:rsidR="00A03039" w:rsidRPr="00A03039" w:rsidRDefault="00A03039" w:rsidP="00A03039">
      <w:pPr>
        <w:spacing w:before="100" w:beforeAutospacing="1" w:after="100" w:afterAutospacing="1" w:line="240" w:lineRule="auto"/>
        <w:rPr>
          <w:rFonts w:ascii="Times New Roman" w:eastAsia="Times New Roman" w:hAnsi="Times New Roman" w:cs="Times New Roman"/>
          <w:szCs w:val="24"/>
          <w:lang w:eastAsia="it-IT"/>
        </w:rPr>
      </w:pPr>
      <w:r w:rsidRPr="00A03039">
        <w:rPr>
          <w:rFonts w:ascii="Times New Roman" w:eastAsia="Times New Roman" w:hAnsi="Times New Roman" w:cs="Times New Roman"/>
          <w:szCs w:val="24"/>
          <w:lang w:eastAsia="it-IT"/>
        </w:rPr>
        <w:t>Per semplicità, in questo documento tali tecnologie sono sinteticamente definite “Strumenti di Tracciamento”, salvo vi sia ragione di differenziare.</w:t>
      </w:r>
      <w:r w:rsidRPr="00A03039">
        <w:rPr>
          <w:rFonts w:ascii="Times New Roman" w:eastAsia="Times New Roman" w:hAnsi="Times New Roman" w:cs="Times New Roman"/>
          <w:szCs w:val="24"/>
          <w:lang w:eastAsia="it-IT"/>
        </w:rPr>
        <w:br/>
        <w:t>Per esempio, sebbene i Cookie possano essere usati in browser sia web sia mobili, sarebbe fuori luogo parlare di Cookie nel contesto di applicazioni per dispositivi mobili, dal momento che si tratta di Strumenti di Tracciamento che richiedono la presenza di un browser. Per questo motivo, all’interno di questo documento il termine Cookie è utilizzato solo per indicare in modo specifico quel particolare tipo di Strumento di Tracciamento.</w:t>
      </w:r>
    </w:p>
    <w:p w14:paraId="2A207B57" w14:textId="77777777" w:rsidR="00A03039" w:rsidRPr="00A03039" w:rsidRDefault="00A03039" w:rsidP="00A03039">
      <w:pPr>
        <w:spacing w:before="100" w:beforeAutospacing="1" w:after="100" w:afterAutospacing="1" w:line="240" w:lineRule="auto"/>
        <w:rPr>
          <w:rFonts w:ascii="Times New Roman" w:eastAsia="Times New Roman" w:hAnsi="Times New Roman" w:cs="Times New Roman"/>
          <w:szCs w:val="24"/>
          <w:lang w:eastAsia="it-IT"/>
        </w:rPr>
      </w:pPr>
      <w:r w:rsidRPr="00A03039">
        <w:rPr>
          <w:rFonts w:ascii="Times New Roman" w:eastAsia="Times New Roman" w:hAnsi="Times New Roman" w:cs="Times New Roman"/>
          <w:szCs w:val="24"/>
          <w:lang w:eastAsia="it-IT"/>
        </w:rPr>
        <w:t>Alcune delle finalità per le quali vengono impiegati Strumenti di Tracciamento potrebbero, inoltre richiedere il consenso dell’Utente. Se viene prestato il consenso, esso può essere revocato liberamente in qualsiasi momento seguendo le istruzioni contenute in questo documento.</w:t>
      </w:r>
    </w:p>
    <w:p w14:paraId="3B287154" w14:textId="77777777" w:rsidR="00A03039" w:rsidRPr="00A03039" w:rsidRDefault="00A03039" w:rsidP="00A03039">
      <w:pPr>
        <w:spacing w:before="100" w:beforeAutospacing="1" w:after="100" w:afterAutospacing="1" w:line="240" w:lineRule="auto"/>
        <w:rPr>
          <w:rFonts w:ascii="Times New Roman" w:eastAsia="Times New Roman" w:hAnsi="Times New Roman" w:cs="Times New Roman"/>
          <w:szCs w:val="24"/>
          <w:lang w:eastAsia="it-IT"/>
        </w:rPr>
      </w:pPr>
      <w:r w:rsidRPr="00A03039">
        <w:rPr>
          <w:rFonts w:ascii="Times New Roman" w:eastAsia="Times New Roman" w:hAnsi="Times New Roman" w:cs="Times New Roman"/>
          <w:szCs w:val="24"/>
          <w:lang w:eastAsia="it-IT"/>
        </w:rPr>
        <w:t>Questa Applicazione utilizza Strumenti di Tracciamento gestiti direttamente dal Titolare (comunemente detti Strumenti di Tracciamento “di prima parte”) e Strumenti di Tracciamento che abilitano servizi forniti da terzi (comunemente detti Strumenti di Tracciamento “di terza parte”). Se non diversamente specificato all’interno di questo documento, tali terzi hanno accesso ai rispettivi Strumenti di Tracciamento.</w:t>
      </w:r>
      <w:r w:rsidRPr="00A03039">
        <w:rPr>
          <w:rFonts w:ascii="Times New Roman" w:eastAsia="Times New Roman" w:hAnsi="Times New Roman" w:cs="Times New Roman"/>
          <w:szCs w:val="24"/>
          <w:lang w:eastAsia="it-IT"/>
        </w:rPr>
        <w:br/>
        <w:t>Durata e scadenza dei Cookie e degli altri Strumenti di Tracciamento simili possono variare a seconda di quanto impostato dal Titolare o da ciascun fornitore terzo. Alcuni di essi scadono al termine della sessione di navigazione dell’Utente.</w:t>
      </w:r>
      <w:r w:rsidRPr="00A03039">
        <w:rPr>
          <w:rFonts w:ascii="Times New Roman" w:eastAsia="Times New Roman" w:hAnsi="Times New Roman" w:cs="Times New Roman"/>
          <w:szCs w:val="24"/>
          <w:lang w:eastAsia="it-IT"/>
        </w:rPr>
        <w:br/>
        <w:t>In aggiunta a quanto specificato nella descrizione di ciascuna delle categorie di seguito riportate, gli Utenti possono ottenere informazioni più dettagliate ed aggiornate sulla durata, così come qualsiasi altra informazione rilevante – quale la presenza di altri Strumenti di Tracciamento – nelle privacy policy dei rispettivi fornitori terzi (tramite i link messi a disposizione) o contattando il Titolare.</w:t>
      </w:r>
    </w:p>
    <w:p w14:paraId="19906A40" w14:textId="77777777" w:rsidR="00A03039" w:rsidRPr="00A03039" w:rsidRDefault="00A03039" w:rsidP="00A03039">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A03039">
        <w:rPr>
          <w:rFonts w:ascii="Times New Roman" w:eastAsia="Times New Roman" w:hAnsi="Times New Roman" w:cs="Times New Roman"/>
          <w:b/>
          <w:bCs/>
          <w:sz w:val="27"/>
          <w:szCs w:val="27"/>
          <w:lang w:eastAsia="it-IT"/>
        </w:rPr>
        <w:t>Attività strettamente necessarie a garantire il funzionamento di questa Applicazione e la fornitura del Servizio</w:t>
      </w:r>
    </w:p>
    <w:p w14:paraId="5448DEB5" w14:textId="77777777" w:rsidR="00A03039" w:rsidRPr="00A03039" w:rsidRDefault="00A03039" w:rsidP="00A03039">
      <w:pPr>
        <w:spacing w:before="100" w:beforeAutospacing="1" w:after="100" w:afterAutospacing="1" w:line="240" w:lineRule="auto"/>
        <w:rPr>
          <w:rFonts w:ascii="Times New Roman" w:eastAsia="Times New Roman" w:hAnsi="Times New Roman" w:cs="Times New Roman"/>
          <w:szCs w:val="24"/>
          <w:lang w:eastAsia="it-IT"/>
        </w:rPr>
      </w:pPr>
      <w:r w:rsidRPr="00A03039">
        <w:rPr>
          <w:rFonts w:ascii="Times New Roman" w:eastAsia="Times New Roman" w:hAnsi="Times New Roman" w:cs="Times New Roman"/>
          <w:szCs w:val="24"/>
          <w:lang w:eastAsia="it-IT"/>
        </w:rPr>
        <w:t>Questa Applicazione utilizza Cookie comunemente detti “tecnici” o altri Strumenti di Tracciamento analoghi per svolgere attività strettamente necessarie a garantire il funzionamento o la fornitura del Servizio.</w:t>
      </w:r>
    </w:p>
    <w:p w14:paraId="0A94AE35" w14:textId="77777777" w:rsidR="00A03039" w:rsidRPr="00A03039" w:rsidRDefault="00A03039" w:rsidP="00A03039">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A03039">
        <w:rPr>
          <w:rFonts w:ascii="Times New Roman" w:eastAsia="Times New Roman" w:hAnsi="Times New Roman" w:cs="Times New Roman"/>
          <w:b/>
          <w:bCs/>
          <w:sz w:val="27"/>
          <w:szCs w:val="27"/>
          <w:lang w:eastAsia="it-IT"/>
        </w:rPr>
        <w:t>Altre attività che prevedono l’utilizzo di Strumenti di Tracciamento</w:t>
      </w:r>
    </w:p>
    <w:p w14:paraId="04EBE2AD" w14:textId="77777777" w:rsidR="00A03039" w:rsidRPr="00A03039" w:rsidRDefault="00A03039" w:rsidP="00A03039">
      <w:pPr>
        <w:spacing w:before="100" w:beforeAutospacing="1" w:after="100" w:afterAutospacing="1" w:line="240" w:lineRule="auto"/>
        <w:outlineLvl w:val="3"/>
        <w:rPr>
          <w:rFonts w:ascii="Times New Roman" w:eastAsia="Times New Roman" w:hAnsi="Times New Roman" w:cs="Times New Roman"/>
          <w:b/>
          <w:bCs/>
          <w:szCs w:val="24"/>
          <w:lang w:eastAsia="it-IT"/>
        </w:rPr>
      </w:pPr>
      <w:r w:rsidRPr="00A03039">
        <w:rPr>
          <w:rFonts w:ascii="Times New Roman" w:eastAsia="Times New Roman" w:hAnsi="Times New Roman" w:cs="Times New Roman"/>
          <w:b/>
          <w:bCs/>
          <w:szCs w:val="24"/>
          <w:lang w:eastAsia="it-IT"/>
        </w:rPr>
        <w:t>Esperienza</w:t>
      </w:r>
    </w:p>
    <w:p w14:paraId="6863BBE5" w14:textId="77777777" w:rsidR="00A03039" w:rsidRPr="00A03039" w:rsidRDefault="00A03039" w:rsidP="00A03039">
      <w:pPr>
        <w:spacing w:before="100" w:beforeAutospacing="1" w:after="100" w:afterAutospacing="1" w:line="240" w:lineRule="auto"/>
        <w:rPr>
          <w:rFonts w:ascii="Times New Roman" w:eastAsia="Times New Roman" w:hAnsi="Times New Roman" w:cs="Times New Roman"/>
          <w:szCs w:val="24"/>
          <w:lang w:eastAsia="it-IT"/>
        </w:rPr>
      </w:pPr>
      <w:r w:rsidRPr="00A03039">
        <w:rPr>
          <w:rFonts w:ascii="Times New Roman" w:eastAsia="Times New Roman" w:hAnsi="Times New Roman" w:cs="Times New Roman"/>
          <w:szCs w:val="24"/>
          <w:lang w:eastAsia="it-IT"/>
        </w:rPr>
        <w:t>Questa Applicazione utilizza Strumenti di Tracciamento per migliorare la qualità della user experience e consentire le interazioni con contenuti, network e piattaforme esterni.</w:t>
      </w:r>
    </w:p>
    <w:p w14:paraId="552C311B" w14:textId="77777777" w:rsidR="00A03039" w:rsidRPr="00A03039" w:rsidRDefault="00A03039" w:rsidP="00A03039">
      <w:pPr>
        <w:numPr>
          <w:ilvl w:val="0"/>
          <w:numId w:val="17"/>
        </w:num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A03039">
        <w:rPr>
          <w:rFonts w:ascii="Times New Roman" w:eastAsia="Times New Roman" w:hAnsi="Times New Roman" w:cs="Times New Roman"/>
          <w:b/>
          <w:bCs/>
          <w:sz w:val="27"/>
          <w:szCs w:val="27"/>
          <w:lang w:eastAsia="it-IT"/>
        </w:rPr>
        <w:t>Visualizzazione di contenuti da piattaforme esterne</w:t>
      </w:r>
    </w:p>
    <w:p w14:paraId="1B64CEC0" w14:textId="77777777" w:rsidR="00A03039" w:rsidRPr="00A03039" w:rsidRDefault="00A03039" w:rsidP="00A03039">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A03039">
        <w:rPr>
          <w:rFonts w:ascii="Times New Roman" w:eastAsia="Times New Roman" w:hAnsi="Times New Roman" w:cs="Times New Roman"/>
          <w:b/>
          <w:bCs/>
          <w:sz w:val="27"/>
          <w:szCs w:val="27"/>
          <w:lang w:eastAsia="it-IT"/>
        </w:rPr>
        <w:t>Come gestire le preferenze e prestare o revocare il consenso su questa Applicazione</w:t>
      </w:r>
    </w:p>
    <w:p w14:paraId="055C4B7C" w14:textId="77777777" w:rsidR="00A03039" w:rsidRPr="00A03039" w:rsidRDefault="00A03039" w:rsidP="00A03039">
      <w:pPr>
        <w:spacing w:before="100" w:beforeAutospacing="1" w:after="100" w:afterAutospacing="1" w:line="240" w:lineRule="auto"/>
        <w:rPr>
          <w:rFonts w:ascii="Times New Roman" w:eastAsia="Times New Roman" w:hAnsi="Times New Roman" w:cs="Times New Roman"/>
          <w:szCs w:val="24"/>
          <w:lang w:eastAsia="it-IT"/>
        </w:rPr>
      </w:pPr>
      <w:r w:rsidRPr="00A03039">
        <w:rPr>
          <w:rFonts w:ascii="Times New Roman" w:eastAsia="Times New Roman" w:hAnsi="Times New Roman" w:cs="Times New Roman"/>
          <w:szCs w:val="24"/>
          <w:lang w:eastAsia="it-IT"/>
        </w:rPr>
        <w:lastRenderedPageBreak/>
        <w:t>Qualora l’utilizzo dei Tracker sia basato sul consenso, l’Utente può fornire o revocare tale consenso impostando o aggiornando le proprie preferenze tramite il relativo pannello delle scelte in materia di privacy disponibile su questa Applicazione.</w:t>
      </w:r>
    </w:p>
    <w:p w14:paraId="40C87C35" w14:textId="77777777" w:rsidR="00A03039" w:rsidRPr="00A03039" w:rsidRDefault="00A03039" w:rsidP="00A03039">
      <w:pPr>
        <w:spacing w:before="100" w:beforeAutospacing="1" w:after="100" w:afterAutospacing="1" w:line="240" w:lineRule="auto"/>
        <w:rPr>
          <w:rFonts w:ascii="Times New Roman" w:eastAsia="Times New Roman" w:hAnsi="Times New Roman" w:cs="Times New Roman"/>
          <w:szCs w:val="24"/>
          <w:lang w:eastAsia="it-IT"/>
        </w:rPr>
      </w:pPr>
      <w:r w:rsidRPr="00A03039">
        <w:rPr>
          <w:rFonts w:ascii="Times New Roman" w:eastAsia="Times New Roman" w:hAnsi="Times New Roman" w:cs="Times New Roman"/>
          <w:szCs w:val="24"/>
          <w:lang w:eastAsia="it-IT"/>
        </w:rPr>
        <w:t>Per quanto riguarda Strumenti di Tracciamento di terza parte, gli Utenti possono gestire le proprie preferenze visitando il relativo link di opt out (qualora disponibile), utilizzando gli strumenti descritti nella privacy policy della terza parte o contattando quest’ultima direttamente.</w:t>
      </w:r>
    </w:p>
    <w:p w14:paraId="6651E4E1" w14:textId="77777777" w:rsidR="00A03039" w:rsidRPr="00A03039" w:rsidRDefault="00A03039" w:rsidP="00A03039">
      <w:pPr>
        <w:spacing w:before="100" w:beforeAutospacing="1" w:after="100" w:afterAutospacing="1" w:line="240" w:lineRule="auto"/>
        <w:outlineLvl w:val="3"/>
        <w:rPr>
          <w:rFonts w:ascii="Times New Roman" w:eastAsia="Times New Roman" w:hAnsi="Times New Roman" w:cs="Times New Roman"/>
          <w:b/>
          <w:bCs/>
          <w:szCs w:val="24"/>
          <w:lang w:eastAsia="it-IT"/>
        </w:rPr>
      </w:pPr>
      <w:r w:rsidRPr="00A03039">
        <w:rPr>
          <w:rFonts w:ascii="Times New Roman" w:eastAsia="Times New Roman" w:hAnsi="Times New Roman" w:cs="Times New Roman"/>
          <w:b/>
          <w:bCs/>
          <w:szCs w:val="24"/>
          <w:lang w:eastAsia="it-IT"/>
        </w:rPr>
        <w:t>Come controllare o eliminare Cookie e tecnologie simili tramite le impostazioni del tuo dispositivo</w:t>
      </w:r>
    </w:p>
    <w:p w14:paraId="6EC66D98" w14:textId="77777777" w:rsidR="00A03039" w:rsidRPr="00A03039" w:rsidRDefault="00A03039" w:rsidP="00A03039">
      <w:pPr>
        <w:spacing w:before="100" w:beforeAutospacing="1" w:after="100" w:afterAutospacing="1" w:line="240" w:lineRule="auto"/>
        <w:rPr>
          <w:rFonts w:ascii="Times New Roman" w:eastAsia="Times New Roman" w:hAnsi="Times New Roman" w:cs="Times New Roman"/>
          <w:szCs w:val="24"/>
          <w:lang w:eastAsia="it-IT"/>
        </w:rPr>
      </w:pPr>
      <w:r w:rsidRPr="00A03039">
        <w:rPr>
          <w:rFonts w:ascii="Times New Roman" w:eastAsia="Times New Roman" w:hAnsi="Times New Roman" w:cs="Times New Roman"/>
          <w:szCs w:val="24"/>
          <w:lang w:eastAsia="it-IT"/>
        </w:rPr>
        <w:t>Gli Utenti possono utilizzare le impostazioni del proprio browser per:</w:t>
      </w:r>
    </w:p>
    <w:p w14:paraId="4D674299" w14:textId="77777777" w:rsidR="00A03039" w:rsidRPr="00A03039" w:rsidRDefault="00A03039" w:rsidP="00A03039">
      <w:pPr>
        <w:numPr>
          <w:ilvl w:val="0"/>
          <w:numId w:val="18"/>
        </w:numPr>
        <w:spacing w:before="100" w:beforeAutospacing="1" w:after="100" w:afterAutospacing="1" w:line="240" w:lineRule="auto"/>
        <w:rPr>
          <w:rFonts w:ascii="Times New Roman" w:eastAsia="Times New Roman" w:hAnsi="Times New Roman" w:cs="Times New Roman"/>
          <w:szCs w:val="24"/>
          <w:lang w:eastAsia="it-IT"/>
        </w:rPr>
      </w:pPr>
      <w:r w:rsidRPr="00A03039">
        <w:rPr>
          <w:rFonts w:ascii="Times New Roman" w:eastAsia="Times New Roman" w:hAnsi="Times New Roman" w:cs="Times New Roman"/>
          <w:szCs w:val="24"/>
          <w:lang w:eastAsia="it-IT"/>
        </w:rPr>
        <w:t>Vedere quali Cookie o altre tecnologie simili sono stati impostati sul dispositivo;</w:t>
      </w:r>
    </w:p>
    <w:p w14:paraId="0D72D475" w14:textId="77777777" w:rsidR="00A03039" w:rsidRPr="00A03039" w:rsidRDefault="00A03039" w:rsidP="00A03039">
      <w:pPr>
        <w:numPr>
          <w:ilvl w:val="0"/>
          <w:numId w:val="18"/>
        </w:numPr>
        <w:spacing w:before="100" w:beforeAutospacing="1" w:after="100" w:afterAutospacing="1" w:line="240" w:lineRule="auto"/>
        <w:rPr>
          <w:rFonts w:ascii="Times New Roman" w:eastAsia="Times New Roman" w:hAnsi="Times New Roman" w:cs="Times New Roman"/>
          <w:szCs w:val="24"/>
          <w:lang w:eastAsia="it-IT"/>
        </w:rPr>
      </w:pPr>
      <w:r w:rsidRPr="00A03039">
        <w:rPr>
          <w:rFonts w:ascii="Times New Roman" w:eastAsia="Times New Roman" w:hAnsi="Times New Roman" w:cs="Times New Roman"/>
          <w:szCs w:val="24"/>
          <w:lang w:eastAsia="it-IT"/>
        </w:rPr>
        <w:t>Bloccare Cookie o tecnologie simili;</w:t>
      </w:r>
    </w:p>
    <w:p w14:paraId="094D3D10" w14:textId="77777777" w:rsidR="00A03039" w:rsidRPr="00A03039" w:rsidRDefault="00A03039" w:rsidP="00A03039">
      <w:pPr>
        <w:numPr>
          <w:ilvl w:val="0"/>
          <w:numId w:val="18"/>
        </w:numPr>
        <w:spacing w:before="100" w:beforeAutospacing="1" w:after="100" w:afterAutospacing="1" w:line="240" w:lineRule="auto"/>
        <w:rPr>
          <w:rFonts w:ascii="Times New Roman" w:eastAsia="Times New Roman" w:hAnsi="Times New Roman" w:cs="Times New Roman"/>
          <w:szCs w:val="24"/>
          <w:lang w:eastAsia="it-IT"/>
        </w:rPr>
      </w:pPr>
      <w:r w:rsidRPr="00A03039">
        <w:rPr>
          <w:rFonts w:ascii="Times New Roman" w:eastAsia="Times New Roman" w:hAnsi="Times New Roman" w:cs="Times New Roman"/>
          <w:szCs w:val="24"/>
          <w:lang w:eastAsia="it-IT"/>
        </w:rPr>
        <w:t>Cancellare i Cookie o tecnologie simili dal browser.</w:t>
      </w:r>
    </w:p>
    <w:p w14:paraId="732C36E5" w14:textId="77777777" w:rsidR="00A03039" w:rsidRPr="00A03039" w:rsidRDefault="00A03039" w:rsidP="00A03039">
      <w:pPr>
        <w:spacing w:before="100" w:beforeAutospacing="1" w:after="100" w:afterAutospacing="1" w:line="240" w:lineRule="auto"/>
        <w:rPr>
          <w:rFonts w:ascii="Times New Roman" w:eastAsia="Times New Roman" w:hAnsi="Times New Roman" w:cs="Times New Roman"/>
          <w:szCs w:val="24"/>
          <w:lang w:eastAsia="it-IT"/>
        </w:rPr>
      </w:pPr>
      <w:r w:rsidRPr="00A03039">
        <w:rPr>
          <w:rFonts w:ascii="Times New Roman" w:eastAsia="Times New Roman" w:hAnsi="Times New Roman" w:cs="Times New Roman"/>
          <w:szCs w:val="24"/>
          <w:lang w:eastAsia="it-IT"/>
        </w:rPr>
        <w:t>Le impostazioni del browser, tuttavia, non consentono un controllo granulare del consenso per categoria.</w:t>
      </w:r>
    </w:p>
    <w:p w14:paraId="0242F637" w14:textId="77777777" w:rsidR="00A03039" w:rsidRPr="00A03039" w:rsidRDefault="00A03039" w:rsidP="00A03039">
      <w:pPr>
        <w:spacing w:before="100" w:beforeAutospacing="1" w:after="100" w:afterAutospacing="1" w:line="240" w:lineRule="auto"/>
        <w:rPr>
          <w:rFonts w:ascii="Times New Roman" w:eastAsia="Times New Roman" w:hAnsi="Times New Roman" w:cs="Times New Roman"/>
          <w:szCs w:val="24"/>
          <w:lang w:eastAsia="it-IT"/>
        </w:rPr>
      </w:pPr>
      <w:r w:rsidRPr="00A03039">
        <w:rPr>
          <w:rFonts w:ascii="Times New Roman" w:eastAsia="Times New Roman" w:hAnsi="Times New Roman" w:cs="Times New Roman"/>
          <w:szCs w:val="24"/>
          <w:lang w:eastAsia="it-IT"/>
        </w:rPr>
        <w:t>Gli Utenti possono, per esempio, trovare informazioni su come gestire i Cookie in alcuni dei browser più diffusi ai seguenti indirizzi:</w:t>
      </w:r>
    </w:p>
    <w:p w14:paraId="5DEC5BBE" w14:textId="77777777" w:rsidR="00A03039" w:rsidRPr="00A03039" w:rsidRDefault="00A03039" w:rsidP="00A03039">
      <w:pPr>
        <w:numPr>
          <w:ilvl w:val="0"/>
          <w:numId w:val="19"/>
        </w:numPr>
        <w:spacing w:before="100" w:beforeAutospacing="1" w:after="100" w:afterAutospacing="1" w:line="240" w:lineRule="auto"/>
        <w:rPr>
          <w:rFonts w:ascii="Times New Roman" w:eastAsia="Times New Roman" w:hAnsi="Times New Roman" w:cs="Times New Roman"/>
          <w:szCs w:val="24"/>
          <w:lang w:eastAsia="it-IT"/>
        </w:rPr>
      </w:pPr>
      <w:hyperlink r:id="rId5" w:tgtFrame="_blank" w:history="1">
        <w:r w:rsidRPr="00A03039">
          <w:rPr>
            <w:rFonts w:ascii="Times New Roman" w:eastAsia="Times New Roman" w:hAnsi="Times New Roman" w:cs="Times New Roman"/>
            <w:color w:val="0000FF"/>
            <w:szCs w:val="24"/>
            <w:u w:val="single"/>
            <w:lang w:eastAsia="it-IT"/>
          </w:rPr>
          <w:t>Google Chrome</w:t>
        </w:r>
      </w:hyperlink>
    </w:p>
    <w:p w14:paraId="4F8877F8" w14:textId="77777777" w:rsidR="00A03039" w:rsidRPr="00A03039" w:rsidRDefault="00A03039" w:rsidP="00A03039">
      <w:pPr>
        <w:numPr>
          <w:ilvl w:val="0"/>
          <w:numId w:val="19"/>
        </w:numPr>
        <w:spacing w:before="100" w:beforeAutospacing="1" w:after="100" w:afterAutospacing="1" w:line="240" w:lineRule="auto"/>
        <w:rPr>
          <w:rFonts w:ascii="Times New Roman" w:eastAsia="Times New Roman" w:hAnsi="Times New Roman" w:cs="Times New Roman"/>
          <w:szCs w:val="24"/>
          <w:lang w:eastAsia="it-IT"/>
        </w:rPr>
      </w:pPr>
      <w:hyperlink r:id="rId6" w:tgtFrame="_blank" w:history="1">
        <w:r w:rsidRPr="00A03039">
          <w:rPr>
            <w:rFonts w:ascii="Times New Roman" w:eastAsia="Times New Roman" w:hAnsi="Times New Roman" w:cs="Times New Roman"/>
            <w:color w:val="0000FF"/>
            <w:szCs w:val="24"/>
            <w:u w:val="single"/>
            <w:lang w:eastAsia="it-IT"/>
          </w:rPr>
          <w:t>Mozilla Firefox</w:t>
        </w:r>
      </w:hyperlink>
    </w:p>
    <w:p w14:paraId="416F3DCF" w14:textId="77777777" w:rsidR="00A03039" w:rsidRPr="00A03039" w:rsidRDefault="00A03039" w:rsidP="00A03039">
      <w:pPr>
        <w:numPr>
          <w:ilvl w:val="0"/>
          <w:numId w:val="19"/>
        </w:numPr>
        <w:spacing w:before="100" w:beforeAutospacing="1" w:after="100" w:afterAutospacing="1" w:line="240" w:lineRule="auto"/>
        <w:rPr>
          <w:rFonts w:ascii="Times New Roman" w:eastAsia="Times New Roman" w:hAnsi="Times New Roman" w:cs="Times New Roman"/>
          <w:szCs w:val="24"/>
          <w:lang w:eastAsia="it-IT"/>
        </w:rPr>
      </w:pPr>
      <w:hyperlink r:id="rId7" w:tgtFrame="_blank" w:history="1">
        <w:r w:rsidRPr="00A03039">
          <w:rPr>
            <w:rFonts w:ascii="Times New Roman" w:eastAsia="Times New Roman" w:hAnsi="Times New Roman" w:cs="Times New Roman"/>
            <w:color w:val="0000FF"/>
            <w:szCs w:val="24"/>
            <w:u w:val="single"/>
            <w:lang w:eastAsia="it-IT"/>
          </w:rPr>
          <w:t>Apple Safari</w:t>
        </w:r>
      </w:hyperlink>
    </w:p>
    <w:p w14:paraId="63A30A6F" w14:textId="77777777" w:rsidR="00A03039" w:rsidRPr="00A03039" w:rsidRDefault="00A03039" w:rsidP="00A03039">
      <w:pPr>
        <w:numPr>
          <w:ilvl w:val="0"/>
          <w:numId w:val="19"/>
        </w:numPr>
        <w:spacing w:before="100" w:beforeAutospacing="1" w:after="100" w:afterAutospacing="1" w:line="240" w:lineRule="auto"/>
        <w:rPr>
          <w:rFonts w:ascii="Times New Roman" w:eastAsia="Times New Roman" w:hAnsi="Times New Roman" w:cs="Times New Roman"/>
          <w:szCs w:val="24"/>
          <w:lang w:eastAsia="it-IT"/>
        </w:rPr>
      </w:pPr>
      <w:hyperlink r:id="rId8" w:tgtFrame="_blank" w:history="1">
        <w:r w:rsidRPr="00A03039">
          <w:rPr>
            <w:rFonts w:ascii="Times New Roman" w:eastAsia="Times New Roman" w:hAnsi="Times New Roman" w:cs="Times New Roman"/>
            <w:color w:val="0000FF"/>
            <w:szCs w:val="24"/>
            <w:u w:val="single"/>
            <w:lang w:eastAsia="it-IT"/>
          </w:rPr>
          <w:t>Microsoft Internet Explorer</w:t>
        </w:r>
      </w:hyperlink>
    </w:p>
    <w:p w14:paraId="00D4352C" w14:textId="77777777" w:rsidR="00A03039" w:rsidRPr="00A03039" w:rsidRDefault="00A03039" w:rsidP="00A03039">
      <w:pPr>
        <w:numPr>
          <w:ilvl w:val="0"/>
          <w:numId w:val="19"/>
        </w:numPr>
        <w:spacing w:before="100" w:beforeAutospacing="1" w:after="100" w:afterAutospacing="1" w:line="240" w:lineRule="auto"/>
        <w:rPr>
          <w:rFonts w:ascii="Times New Roman" w:eastAsia="Times New Roman" w:hAnsi="Times New Roman" w:cs="Times New Roman"/>
          <w:szCs w:val="24"/>
          <w:lang w:eastAsia="it-IT"/>
        </w:rPr>
      </w:pPr>
      <w:hyperlink r:id="rId9" w:tgtFrame="_blank" w:history="1">
        <w:r w:rsidRPr="00A03039">
          <w:rPr>
            <w:rFonts w:ascii="Times New Roman" w:eastAsia="Times New Roman" w:hAnsi="Times New Roman" w:cs="Times New Roman"/>
            <w:color w:val="0000FF"/>
            <w:szCs w:val="24"/>
            <w:u w:val="single"/>
            <w:lang w:eastAsia="it-IT"/>
          </w:rPr>
          <w:t>Microsoft Edge</w:t>
        </w:r>
      </w:hyperlink>
    </w:p>
    <w:p w14:paraId="68087B39" w14:textId="77777777" w:rsidR="00A03039" w:rsidRPr="00A03039" w:rsidRDefault="00A03039" w:rsidP="00A03039">
      <w:pPr>
        <w:numPr>
          <w:ilvl w:val="0"/>
          <w:numId w:val="19"/>
        </w:numPr>
        <w:spacing w:before="100" w:beforeAutospacing="1" w:after="100" w:afterAutospacing="1" w:line="240" w:lineRule="auto"/>
        <w:rPr>
          <w:rFonts w:ascii="Times New Roman" w:eastAsia="Times New Roman" w:hAnsi="Times New Roman" w:cs="Times New Roman"/>
          <w:szCs w:val="24"/>
          <w:lang w:eastAsia="it-IT"/>
        </w:rPr>
      </w:pPr>
      <w:hyperlink r:id="rId10" w:tgtFrame="_blank" w:history="1">
        <w:r w:rsidRPr="00A03039">
          <w:rPr>
            <w:rFonts w:ascii="Times New Roman" w:eastAsia="Times New Roman" w:hAnsi="Times New Roman" w:cs="Times New Roman"/>
            <w:color w:val="0000FF"/>
            <w:szCs w:val="24"/>
            <w:u w:val="single"/>
            <w:lang w:eastAsia="it-IT"/>
          </w:rPr>
          <w:t>Brave</w:t>
        </w:r>
      </w:hyperlink>
    </w:p>
    <w:p w14:paraId="286C3A49" w14:textId="77777777" w:rsidR="00A03039" w:rsidRPr="00A03039" w:rsidRDefault="00A03039" w:rsidP="00A03039">
      <w:pPr>
        <w:numPr>
          <w:ilvl w:val="0"/>
          <w:numId w:val="19"/>
        </w:numPr>
        <w:spacing w:before="100" w:beforeAutospacing="1" w:after="100" w:afterAutospacing="1" w:line="240" w:lineRule="auto"/>
        <w:rPr>
          <w:rFonts w:ascii="Times New Roman" w:eastAsia="Times New Roman" w:hAnsi="Times New Roman" w:cs="Times New Roman"/>
          <w:szCs w:val="24"/>
          <w:lang w:eastAsia="it-IT"/>
        </w:rPr>
      </w:pPr>
      <w:hyperlink r:id="rId11" w:anchor="cookies" w:tgtFrame="_blank" w:history="1">
        <w:r w:rsidRPr="00A03039">
          <w:rPr>
            <w:rFonts w:ascii="Times New Roman" w:eastAsia="Times New Roman" w:hAnsi="Times New Roman" w:cs="Times New Roman"/>
            <w:color w:val="0000FF"/>
            <w:szCs w:val="24"/>
            <w:u w:val="single"/>
            <w:lang w:eastAsia="it-IT"/>
          </w:rPr>
          <w:t>Opera</w:t>
        </w:r>
      </w:hyperlink>
    </w:p>
    <w:p w14:paraId="5B04DC22" w14:textId="77777777" w:rsidR="00A03039" w:rsidRPr="00A03039" w:rsidRDefault="00A03039" w:rsidP="00A03039">
      <w:pPr>
        <w:spacing w:before="100" w:beforeAutospacing="1" w:after="100" w:afterAutospacing="1" w:line="240" w:lineRule="auto"/>
        <w:rPr>
          <w:rFonts w:ascii="Times New Roman" w:eastAsia="Times New Roman" w:hAnsi="Times New Roman" w:cs="Times New Roman"/>
          <w:szCs w:val="24"/>
          <w:lang w:eastAsia="it-IT"/>
        </w:rPr>
      </w:pPr>
      <w:r w:rsidRPr="00A03039">
        <w:rPr>
          <w:rFonts w:ascii="Times New Roman" w:eastAsia="Times New Roman" w:hAnsi="Times New Roman" w:cs="Times New Roman"/>
          <w:szCs w:val="24"/>
          <w:lang w:eastAsia="it-IT"/>
        </w:rPr>
        <w:t>Gli Utenti possono inoltre gestire alcuni Strumenti di Tracciamento per applicazioni mobili disattivandoli tramite le apposite impostazioni del dispositivo, quali le impostazioni di pubblicità per dispositivi mobili o le impostazioni relative al tracciamento in generale (gli Utenti possono consultare le impostazioni del dispositivo per individuare quella pertinente).</w:t>
      </w:r>
    </w:p>
    <w:p w14:paraId="647DE77B" w14:textId="77777777" w:rsidR="00A03039" w:rsidRPr="00A03039" w:rsidRDefault="00A03039" w:rsidP="00A03039">
      <w:pPr>
        <w:spacing w:before="100" w:beforeAutospacing="1" w:after="100" w:afterAutospacing="1" w:line="240" w:lineRule="auto"/>
        <w:outlineLvl w:val="3"/>
        <w:rPr>
          <w:rFonts w:ascii="Times New Roman" w:eastAsia="Times New Roman" w:hAnsi="Times New Roman" w:cs="Times New Roman"/>
          <w:b/>
          <w:bCs/>
          <w:szCs w:val="24"/>
          <w:lang w:eastAsia="it-IT"/>
        </w:rPr>
      </w:pPr>
      <w:r w:rsidRPr="00A03039">
        <w:rPr>
          <w:rFonts w:ascii="Times New Roman" w:eastAsia="Times New Roman" w:hAnsi="Times New Roman" w:cs="Times New Roman"/>
          <w:b/>
          <w:bCs/>
          <w:szCs w:val="24"/>
          <w:lang w:eastAsia="it-IT"/>
        </w:rPr>
        <w:t>Conseguenze legate al rifiuto dell’utilizzo di Strumenti di Tracciamento</w:t>
      </w:r>
    </w:p>
    <w:p w14:paraId="4D263F70" w14:textId="77777777" w:rsidR="00A03039" w:rsidRPr="00A03039" w:rsidRDefault="00A03039" w:rsidP="00A03039">
      <w:pPr>
        <w:spacing w:before="100" w:beforeAutospacing="1" w:after="100" w:afterAutospacing="1" w:line="240" w:lineRule="auto"/>
        <w:rPr>
          <w:rFonts w:ascii="Times New Roman" w:eastAsia="Times New Roman" w:hAnsi="Times New Roman" w:cs="Times New Roman"/>
          <w:szCs w:val="24"/>
          <w:lang w:eastAsia="it-IT"/>
        </w:rPr>
      </w:pPr>
      <w:r w:rsidRPr="00A03039">
        <w:rPr>
          <w:rFonts w:ascii="Times New Roman" w:eastAsia="Times New Roman" w:hAnsi="Times New Roman" w:cs="Times New Roman"/>
          <w:szCs w:val="24"/>
          <w:lang w:eastAsia="it-IT"/>
        </w:rPr>
        <w:t>Gli Utenti sono liberi di decidere se permettere o meno l’utilizzo di Strumenti di Tracciamento. Tuttavia, si noti che gli Strumenti di Tracciamento consentono a questa Applicazione di fornire agli Utenti un’esperienza migliore e funzionalità avanzate (in linea con le finalità delineate nel presente documento). Pertanto, qualora l’Utente decida di bloccare l’utilizzo di Strumenti di Tracciamento, il Titolare potrebbe non essere in grado di fornire le relative funzionalità.</w:t>
      </w:r>
    </w:p>
    <w:p w14:paraId="4F5C78CA" w14:textId="77777777" w:rsidR="00A03039" w:rsidRPr="00A03039" w:rsidRDefault="00A03039" w:rsidP="00A03039">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A03039">
        <w:rPr>
          <w:rFonts w:ascii="Times New Roman" w:eastAsia="Times New Roman" w:hAnsi="Times New Roman" w:cs="Times New Roman"/>
          <w:b/>
          <w:bCs/>
          <w:sz w:val="27"/>
          <w:szCs w:val="27"/>
          <w:lang w:eastAsia="it-IT"/>
        </w:rPr>
        <w:t>Titolare del Trattamento dei Dati</w:t>
      </w:r>
    </w:p>
    <w:p w14:paraId="2992B3B4" w14:textId="1B0B2827" w:rsidR="00A03039" w:rsidRPr="00A03039" w:rsidRDefault="00A03039" w:rsidP="00A03039">
      <w:pPr>
        <w:spacing w:before="100" w:beforeAutospacing="1" w:after="100" w:afterAutospacing="1" w:line="240" w:lineRule="auto"/>
        <w:rPr>
          <w:rFonts w:ascii="Times New Roman" w:eastAsia="Times New Roman" w:hAnsi="Times New Roman" w:cs="Times New Roman"/>
          <w:szCs w:val="24"/>
          <w:lang w:eastAsia="it-IT"/>
        </w:rPr>
      </w:pPr>
      <w:r w:rsidRPr="00A03039">
        <w:rPr>
          <w:rFonts w:ascii="Times New Roman" w:eastAsia="Times New Roman" w:hAnsi="Times New Roman" w:cs="Times New Roman"/>
          <w:szCs w:val="24"/>
          <w:lang w:eastAsia="it-IT"/>
        </w:rPr>
        <w:t>Marmelade s.r.l.</w:t>
      </w:r>
      <w:r w:rsidRPr="00A03039">
        <w:rPr>
          <w:rFonts w:ascii="Times New Roman" w:eastAsia="Times New Roman" w:hAnsi="Times New Roman" w:cs="Times New Roman"/>
          <w:szCs w:val="24"/>
          <w:lang w:eastAsia="it-IT"/>
        </w:rPr>
        <w:br/>
      </w:r>
      <w:r w:rsidR="00CC7839">
        <w:rPr>
          <w:rFonts w:ascii="Times New Roman" w:eastAsia="Times New Roman" w:hAnsi="Times New Roman" w:cs="Times New Roman"/>
          <w:szCs w:val="24"/>
          <w:lang w:eastAsia="it-IT"/>
        </w:rPr>
        <w:t>Ripa di Porta Ticinese 13</w:t>
      </w:r>
      <w:r w:rsidRPr="00A03039">
        <w:rPr>
          <w:rFonts w:ascii="Times New Roman" w:eastAsia="Times New Roman" w:hAnsi="Times New Roman" w:cs="Times New Roman"/>
          <w:szCs w:val="24"/>
          <w:lang w:eastAsia="it-IT"/>
        </w:rPr>
        <w:br/>
      </w:r>
      <w:r w:rsidR="00CC7839">
        <w:rPr>
          <w:rFonts w:ascii="Times New Roman" w:eastAsia="Times New Roman" w:hAnsi="Times New Roman" w:cs="Times New Roman"/>
          <w:szCs w:val="24"/>
          <w:lang w:eastAsia="it-IT"/>
        </w:rPr>
        <w:t>20143 Milano</w:t>
      </w:r>
    </w:p>
    <w:p w14:paraId="7C04BD74" w14:textId="77777777" w:rsidR="00A03039" w:rsidRPr="00A03039" w:rsidRDefault="00A03039" w:rsidP="00A03039">
      <w:pPr>
        <w:spacing w:before="100" w:beforeAutospacing="1" w:after="100" w:afterAutospacing="1" w:line="240" w:lineRule="auto"/>
        <w:rPr>
          <w:rFonts w:ascii="Times New Roman" w:eastAsia="Times New Roman" w:hAnsi="Times New Roman" w:cs="Times New Roman"/>
          <w:szCs w:val="24"/>
          <w:lang w:eastAsia="it-IT"/>
        </w:rPr>
      </w:pPr>
      <w:r w:rsidRPr="00A03039">
        <w:rPr>
          <w:rFonts w:ascii="Times New Roman" w:eastAsia="Times New Roman" w:hAnsi="Times New Roman" w:cs="Times New Roman"/>
          <w:b/>
          <w:bCs/>
          <w:szCs w:val="24"/>
          <w:lang w:eastAsia="it-IT"/>
        </w:rPr>
        <w:t>Indirizzo email del Titolare:</w:t>
      </w:r>
      <w:r w:rsidRPr="00A03039">
        <w:rPr>
          <w:rFonts w:ascii="Times New Roman" w:eastAsia="Times New Roman" w:hAnsi="Times New Roman" w:cs="Times New Roman"/>
          <w:szCs w:val="24"/>
          <w:lang w:eastAsia="it-IT"/>
        </w:rPr>
        <w:t> info@suppliercoffeelinks.com</w:t>
      </w:r>
    </w:p>
    <w:p w14:paraId="5CE50CC4" w14:textId="77777777" w:rsidR="00A03039" w:rsidRPr="00A03039" w:rsidRDefault="00A03039" w:rsidP="00A03039">
      <w:pPr>
        <w:spacing w:before="100" w:beforeAutospacing="1" w:after="100" w:afterAutospacing="1" w:line="240" w:lineRule="auto"/>
        <w:rPr>
          <w:rFonts w:ascii="Times New Roman" w:eastAsia="Times New Roman" w:hAnsi="Times New Roman" w:cs="Times New Roman"/>
          <w:szCs w:val="24"/>
          <w:lang w:eastAsia="it-IT"/>
        </w:rPr>
      </w:pPr>
      <w:r w:rsidRPr="00A03039">
        <w:rPr>
          <w:rFonts w:ascii="Times New Roman" w:eastAsia="Times New Roman" w:hAnsi="Times New Roman" w:cs="Times New Roman"/>
          <w:szCs w:val="24"/>
          <w:lang w:eastAsia="it-IT"/>
        </w:rPr>
        <w:lastRenderedPageBreak/>
        <w:t>Dal momento che l’uso di Strumenti di Tracciamento di terza parte su questa Applicazione non può essere completamente controllato dal Titolare, ogni riferimento specifico a Strumenti di Tracciamento di terza parte è da considerarsi indicativo. Per ottenere informazioni complete, gli Utenti sono gentilmente invitati a consultare la privacy policy dei rispettivi servizi terzi elencati in questo documento.</w:t>
      </w:r>
    </w:p>
    <w:p w14:paraId="5A279E55" w14:textId="77777777" w:rsidR="00A03039" w:rsidRPr="00A03039" w:rsidRDefault="00A03039" w:rsidP="00A03039">
      <w:pPr>
        <w:spacing w:before="100" w:beforeAutospacing="1" w:after="100" w:afterAutospacing="1" w:line="240" w:lineRule="auto"/>
        <w:rPr>
          <w:rFonts w:ascii="Times New Roman" w:eastAsia="Times New Roman" w:hAnsi="Times New Roman" w:cs="Times New Roman"/>
          <w:szCs w:val="24"/>
          <w:lang w:eastAsia="it-IT"/>
        </w:rPr>
      </w:pPr>
      <w:r w:rsidRPr="00A03039">
        <w:rPr>
          <w:rFonts w:ascii="Times New Roman" w:eastAsia="Times New Roman" w:hAnsi="Times New Roman" w:cs="Times New Roman"/>
          <w:szCs w:val="24"/>
          <w:lang w:eastAsia="it-IT"/>
        </w:rPr>
        <w:t>Data l’oggettiva complessità di identificazione delle tecnologie di tracciamento, gli Utenti sono invitati a contattare il Titolare qualora volessero ricevere ulteriori informazioni in merito all’utilizzo di tali tecnologie su questa Applicazione.</w:t>
      </w:r>
    </w:p>
    <w:p w14:paraId="3CF208A2" w14:textId="77777777" w:rsidR="00A03039" w:rsidRPr="00A03039" w:rsidRDefault="00A03039" w:rsidP="00A03039">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A03039">
        <w:rPr>
          <w:rFonts w:ascii="Times New Roman" w:eastAsia="Times New Roman" w:hAnsi="Times New Roman" w:cs="Times New Roman"/>
          <w:b/>
          <w:bCs/>
          <w:sz w:val="27"/>
          <w:szCs w:val="27"/>
          <w:lang w:eastAsia="it-IT"/>
        </w:rPr>
        <w:t>Definizioni e riferimenti legali</w:t>
      </w:r>
    </w:p>
    <w:p w14:paraId="2C41FBF4" w14:textId="77777777" w:rsidR="00A03039" w:rsidRPr="00A03039" w:rsidRDefault="00A03039" w:rsidP="00A03039">
      <w:pPr>
        <w:spacing w:before="100" w:beforeAutospacing="1" w:after="100" w:afterAutospacing="1" w:line="240" w:lineRule="auto"/>
        <w:outlineLvl w:val="3"/>
        <w:rPr>
          <w:rFonts w:ascii="Times New Roman" w:eastAsia="Times New Roman" w:hAnsi="Times New Roman" w:cs="Times New Roman"/>
          <w:b/>
          <w:bCs/>
          <w:szCs w:val="24"/>
          <w:lang w:eastAsia="it-IT"/>
        </w:rPr>
      </w:pPr>
      <w:r w:rsidRPr="00A03039">
        <w:rPr>
          <w:rFonts w:ascii="Times New Roman" w:eastAsia="Times New Roman" w:hAnsi="Times New Roman" w:cs="Times New Roman"/>
          <w:b/>
          <w:bCs/>
          <w:szCs w:val="24"/>
          <w:lang w:eastAsia="it-IT"/>
        </w:rPr>
        <w:t>Dati Personali (o Dati)</w:t>
      </w:r>
    </w:p>
    <w:p w14:paraId="7A6B95F4" w14:textId="77777777" w:rsidR="00A03039" w:rsidRPr="00A03039" w:rsidRDefault="00A03039" w:rsidP="00A03039">
      <w:pPr>
        <w:spacing w:before="100" w:beforeAutospacing="1" w:after="100" w:afterAutospacing="1" w:line="240" w:lineRule="auto"/>
        <w:rPr>
          <w:rFonts w:ascii="Times New Roman" w:eastAsia="Times New Roman" w:hAnsi="Times New Roman" w:cs="Times New Roman"/>
          <w:szCs w:val="24"/>
          <w:lang w:eastAsia="it-IT"/>
        </w:rPr>
      </w:pPr>
      <w:r w:rsidRPr="00A03039">
        <w:rPr>
          <w:rFonts w:ascii="Times New Roman" w:eastAsia="Times New Roman" w:hAnsi="Times New Roman" w:cs="Times New Roman"/>
          <w:szCs w:val="24"/>
          <w:lang w:eastAsia="it-IT"/>
        </w:rPr>
        <w:t>Costituisce dato personale qualunque informazione che, direttamente o indirettamente, anche in collegamento con qualsiasi altra informazione, ivi compreso un numero di identificazione personale, renda identificata o identificabile una persona fisica.</w:t>
      </w:r>
    </w:p>
    <w:p w14:paraId="0C64BB70" w14:textId="77777777" w:rsidR="00A03039" w:rsidRPr="00A03039" w:rsidRDefault="00A03039" w:rsidP="00A03039">
      <w:pPr>
        <w:spacing w:before="100" w:beforeAutospacing="1" w:after="100" w:afterAutospacing="1" w:line="240" w:lineRule="auto"/>
        <w:outlineLvl w:val="3"/>
        <w:rPr>
          <w:rFonts w:ascii="Times New Roman" w:eastAsia="Times New Roman" w:hAnsi="Times New Roman" w:cs="Times New Roman"/>
          <w:b/>
          <w:bCs/>
          <w:szCs w:val="24"/>
          <w:lang w:eastAsia="it-IT"/>
        </w:rPr>
      </w:pPr>
      <w:r w:rsidRPr="00A03039">
        <w:rPr>
          <w:rFonts w:ascii="Times New Roman" w:eastAsia="Times New Roman" w:hAnsi="Times New Roman" w:cs="Times New Roman"/>
          <w:b/>
          <w:bCs/>
          <w:szCs w:val="24"/>
          <w:lang w:eastAsia="it-IT"/>
        </w:rPr>
        <w:t>Dati di Utilizzo</w:t>
      </w:r>
    </w:p>
    <w:p w14:paraId="0F776CAA" w14:textId="77777777" w:rsidR="00A03039" w:rsidRPr="00A03039" w:rsidRDefault="00A03039" w:rsidP="00A03039">
      <w:pPr>
        <w:spacing w:before="100" w:beforeAutospacing="1" w:after="100" w:afterAutospacing="1" w:line="240" w:lineRule="auto"/>
        <w:rPr>
          <w:rFonts w:ascii="Times New Roman" w:eastAsia="Times New Roman" w:hAnsi="Times New Roman" w:cs="Times New Roman"/>
          <w:szCs w:val="24"/>
          <w:lang w:eastAsia="it-IT"/>
        </w:rPr>
      </w:pPr>
      <w:r w:rsidRPr="00A03039">
        <w:rPr>
          <w:rFonts w:ascii="Times New Roman" w:eastAsia="Times New Roman" w:hAnsi="Times New Roman" w:cs="Times New Roman"/>
          <w:szCs w:val="24"/>
          <w:lang w:eastAsia="it-IT"/>
        </w:rPr>
        <w:t>Sono le informazioni raccolte automaticamente attraverso questa Applicazione (anche da applicazioni di parti terze integrate in questa Applicazione), tra cui: gli indirizzi IP o i nomi a dominio dei computer utilizzati dall’Utente che si connette con questa Applicazione, gli indirizzi in notazione URI (Uniform Resource Identifier), l’orario della richiesta, il metodo utilizzato nell’inoltrare la richiesta al server, la dimensione del file ottenuto in risposta, il codice numerico indicante lo stato della risposta dal server (buon fine, errore, ecc.) il paese di provenienza, le caratteristiche del browser e del sistema operativo utilizzati dal visitatore, le varie connotazioni temporali della visita (ad esempio il tempo di permanenza su ciascuna pagina) e i dettagli relativi all’itinerario seguito all’interno dell’Applicazione, con particolare riferimento alla sequenza delle pagine consultate, ai parametri relativi al sistema operativo e all’ambiente informatico dell’Utente.</w:t>
      </w:r>
    </w:p>
    <w:p w14:paraId="73907957" w14:textId="77777777" w:rsidR="00A03039" w:rsidRPr="00A03039" w:rsidRDefault="00A03039" w:rsidP="00A03039">
      <w:pPr>
        <w:spacing w:before="100" w:beforeAutospacing="1" w:after="100" w:afterAutospacing="1" w:line="240" w:lineRule="auto"/>
        <w:outlineLvl w:val="3"/>
        <w:rPr>
          <w:rFonts w:ascii="Times New Roman" w:eastAsia="Times New Roman" w:hAnsi="Times New Roman" w:cs="Times New Roman"/>
          <w:b/>
          <w:bCs/>
          <w:szCs w:val="24"/>
          <w:lang w:eastAsia="it-IT"/>
        </w:rPr>
      </w:pPr>
      <w:r w:rsidRPr="00A03039">
        <w:rPr>
          <w:rFonts w:ascii="Times New Roman" w:eastAsia="Times New Roman" w:hAnsi="Times New Roman" w:cs="Times New Roman"/>
          <w:b/>
          <w:bCs/>
          <w:szCs w:val="24"/>
          <w:lang w:eastAsia="it-IT"/>
        </w:rPr>
        <w:t>Utente</w:t>
      </w:r>
    </w:p>
    <w:p w14:paraId="088BF8AB" w14:textId="77777777" w:rsidR="00A03039" w:rsidRPr="00A03039" w:rsidRDefault="00A03039" w:rsidP="00A03039">
      <w:pPr>
        <w:spacing w:before="100" w:beforeAutospacing="1" w:after="100" w:afterAutospacing="1" w:line="240" w:lineRule="auto"/>
        <w:rPr>
          <w:rFonts w:ascii="Times New Roman" w:eastAsia="Times New Roman" w:hAnsi="Times New Roman" w:cs="Times New Roman"/>
          <w:szCs w:val="24"/>
          <w:lang w:eastAsia="it-IT"/>
        </w:rPr>
      </w:pPr>
      <w:r w:rsidRPr="00A03039">
        <w:rPr>
          <w:rFonts w:ascii="Times New Roman" w:eastAsia="Times New Roman" w:hAnsi="Times New Roman" w:cs="Times New Roman"/>
          <w:szCs w:val="24"/>
          <w:lang w:eastAsia="it-IT"/>
        </w:rPr>
        <w:t>L’individuo che utilizza questa Applicazione che, salvo ove diversamente specificato, coincide con l’Interessato.</w:t>
      </w:r>
    </w:p>
    <w:p w14:paraId="7CCF678C" w14:textId="77777777" w:rsidR="00A03039" w:rsidRPr="00A03039" w:rsidRDefault="00A03039" w:rsidP="00A03039">
      <w:pPr>
        <w:spacing w:before="100" w:beforeAutospacing="1" w:after="100" w:afterAutospacing="1" w:line="240" w:lineRule="auto"/>
        <w:outlineLvl w:val="3"/>
        <w:rPr>
          <w:rFonts w:ascii="Times New Roman" w:eastAsia="Times New Roman" w:hAnsi="Times New Roman" w:cs="Times New Roman"/>
          <w:b/>
          <w:bCs/>
          <w:szCs w:val="24"/>
          <w:lang w:eastAsia="it-IT"/>
        </w:rPr>
      </w:pPr>
      <w:r w:rsidRPr="00A03039">
        <w:rPr>
          <w:rFonts w:ascii="Times New Roman" w:eastAsia="Times New Roman" w:hAnsi="Times New Roman" w:cs="Times New Roman"/>
          <w:b/>
          <w:bCs/>
          <w:szCs w:val="24"/>
          <w:lang w:eastAsia="it-IT"/>
        </w:rPr>
        <w:t>Interessato</w:t>
      </w:r>
    </w:p>
    <w:p w14:paraId="3BC4653D" w14:textId="77777777" w:rsidR="00A03039" w:rsidRPr="00A03039" w:rsidRDefault="00A03039" w:rsidP="00A03039">
      <w:pPr>
        <w:spacing w:before="100" w:beforeAutospacing="1" w:after="100" w:afterAutospacing="1" w:line="240" w:lineRule="auto"/>
        <w:rPr>
          <w:rFonts w:ascii="Times New Roman" w:eastAsia="Times New Roman" w:hAnsi="Times New Roman" w:cs="Times New Roman"/>
          <w:szCs w:val="24"/>
          <w:lang w:eastAsia="it-IT"/>
        </w:rPr>
      </w:pPr>
      <w:r w:rsidRPr="00A03039">
        <w:rPr>
          <w:rFonts w:ascii="Times New Roman" w:eastAsia="Times New Roman" w:hAnsi="Times New Roman" w:cs="Times New Roman"/>
          <w:szCs w:val="24"/>
          <w:lang w:eastAsia="it-IT"/>
        </w:rPr>
        <w:t>La persona fisica cui si riferiscono i Dati Personali.</w:t>
      </w:r>
    </w:p>
    <w:p w14:paraId="786CA6E7" w14:textId="77777777" w:rsidR="00A03039" w:rsidRPr="00A03039" w:rsidRDefault="00A03039" w:rsidP="00A03039">
      <w:pPr>
        <w:spacing w:before="100" w:beforeAutospacing="1" w:after="100" w:afterAutospacing="1" w:line="240" w:lineRule="auto"/>
        <w:outlineLvl w:val="3"/>
        <w:rPr>
          <w:rFonts w:ascii="Times New Roman" w:eastAsia="Times New Roman" w:hAnsi="Times New Roman" w:cs="Times New Roman"/>
          <w:b/>
          <w:bCs/>
          <w:szCs w:val="24"/>
          <w:lang w:eastAsia="it-IT"/>
        </w:rPr>
      </w:pPr>
      <w:r w:rsidRPr="00A03039">
        <w:rPr>
          <w:rFonts w:ascii="Times New Roman" w:eastAsia="Times New Roman" w:hAnsi="Times New Roman" w:cs="Times New Roman"/>
          <w:b/>
          <w:bCs/>
          <w:szCs w:val="24"/>
          <w:lang w:eastAsia="it-IT"/>
        </w:rPr>
        <w:t>Responsabile del Trattamento (o Responsabile)</w:t>
      </w:r>
    </w:p>
    <w:p w14:paraId="7B4BF2A3" w14:textId="77777777" w:rsidR="00A03039" w:rsidRPr="00A03039" w:rsidRDefault="00A03039" w:rsidP="00A03039">
      <w:pPr>
        <w:spacing w:before="100" w:beforeAutospacing="1" w:after="100" w:afterAutospacing="1" w:line="240" w:lineRule="auto"/>
        <w:rPr>
          <w:rFonts w:ascii="Times New Roman" w:eastAsia="Times New Roman" w:hAnsi="Times New Roman" w:cs="Times New Roman"/>
          <w:szCs w:val="24"/>
          <w:lang w:eastAsia="it-IT"/>
        </w:rPr>
      </w:pPr>
      <w:r w:rsidRPr="00A03039">
        <w:rPr>
          <w:rFonts w:ascii="Times New Roman" w:eastAsia="Times New Roman" w:hAnsi="Times New Roman" w:cs="Times New Roman"/>
          <w:szCs w:val="24"/>
          <w:lang w:eastAsia="it-IT"/>
        </w:rPr>
        <w:t>La persona fisica, giuridica, la pubblica amministrazione e qualsiasi altro ente che tratta dati personali per conto del Titolare, secondo quanto esposto nella presente privacy policy.</w:t>
      </w:r>
    </w:p>
    <w:p w14:paraId="2BA847D5" w14:textId="77777777" w:rsidR="00A03039" w:rsidRPr="00A03039" w:rsidRDefault="00A03039" w:rsidP="00A03039">
      <w:pPr>
        <w:spacing w:before="100" w:beforeAutospacing="1" w:after="100" w:afterAutospacing="1" w:line="240" w:lineRule="auto"/>
        <w:outlineLvl w:val="3"/>
        <w:rPr>
          <w:rFonts w:ascii="Times New Roman" w:eastAsia="Times New Roman" w:hAnsi="Times New Roman" w:cs="Times New Roman"/>
          <w:b/>
          <w:bCs/>
          <w:szCs w:val="24"/>
          <w:lang w:eastAsia="it-IT"/>
        </w:rPr>
      </w:pPr>
      <w:r w:rsidRPr="00A03039">
        <w:rPr>
          <w:rFonts w:ascii="Times New Roman" w:eastAsia="Times New Roman" w:hAnsi="Times New Roman" w:cs="Times New Roman"/>
          <w:b/>
          <w:bCs/>
          <w:szCs w:val="24"/>
          <w:lang w:eastAsia="it-IT"/>
        </w:rPr>
        <w:t>Titolare del Trattamento (o Titolare)</w:t>
      </w:r>
    </w:p>
    <w:p w14:paraId="71D89084" w14:textId="77777777" w:rsidR="00A03039" w:rsidRPr="00A03039" w:rsidRDefault="00A03039" w:rsidP="00A03039">
      <w:pPr>
        <w:spacing w:before="100" w:beforeAutospacing="1" w:after="100" w:afterAutospacing="1" w:line="240" w:lineRule="auto"/>
        <w:rPr>
          <w:rFonts w:ascii="Times New Roman" w:eastAsia="Times New Roman" w:hAnsi="Times New Roman" w:cs="Times New Roman"/>
          <w:szCs w:val="24"/>
          <w:lang w:eastAsia="it-IT"/>
        </w:rPr>
      </w:pPr>
      <w:r w:rsidRPr="00A03039">
        <w:rPr>
          <w:rFonts w:ascii="Times New Roman" w:eastAsia="Times New Roman" w:hAnsi="Times New Roman" w:cs="Times New Roman"/>
          <w:szCs w:val="24"/>
          <w:lang w:eastAsia="it-IT"/>
        </w:rPr>
        <w:t xml:space="preserve">La persona fisica o giuridica, l’autorità pubblica, il servizio o altro organismo che, singolarmente o insieme ad altri, determina le finalità e i mezzi del trattamento di dati personali e gli strumenti adottati, ivi comprese le misure di sicurezza relative al funzionamento ed alla fruizione di questa </w:t>
      </w:r>
      <w:r w:rsidRPr="00A03039">
        <w:rPr>
          <w:rFonts w:ascii="Times New Roman" w:eastAsia="Times New Roman" w:hAnsi="Times New Roman" w:cs="Times New Roman"/>
          <w:szCs w:val="24"/>
          <w:lang w:eastAsia="it-IT"/>
        </w:rPr>
        <w:lastRenderedPageBreak/>
        <w:t>Applicazione. Il Titolare del Trattamento, salvo quanto diversamente specificato, è il titolare di questa Applicazione.</w:t>
      </w:r>
    </w:p>
    <w:p w14:paraId="1C2D0580" w14:textId="77777777" w:rsidR="00A03039" w:rsidRPr="00A03039" w:rsidRDefault="00A03039" w:rsidP="00A03039">
      <w:pPr>
        <w:spacing w:before="100" w:beforeAutospacing="1" w:after="100" w:afterAutospacing="1" w:line="240" w:lineRule="auto"/>
        <w:outlineLvl w:val="3"/>
        <w:rPr>
          <w:rFonts w:ascii="Times New Roman" w:eastAsia="Times New Roman" w:hAnsi="Times New Roman" w:cs="Times New Roman"/>
          <w:b/>
          <w:bCs/>
          <w:szCs w:val="24"/>
          <w:lang w:eastAsia="it-IT"/>
        </w:rPr>
      </w:pPr>
      <w:r w:rsidRPr="00A03039">
        <w:rPr>
          <w:rFonts w:ascii="Times New Roman" w:eastAsia="Times New Roman" w:hAnsi="Times New Roman" w:cs="Times New Roman"/>
          <w:b/>
          <w:bCs/>
          <w:szCs w:val="24"/>
          <w:lang w:eastAsia="it-IT"/>
        </w:rPr>
        <w:t>Questa Applicazione</w:t>
      </w:r>
    </w:p>
    <w:p w14:paraId="0638C88F" w14:textId="77777777" w:rsidR="00A03039" w:rsidRPr="00A03039" w:rsidRDefault="00A03039" w:rsidP="00A03039">
      <w:pPr>
        <w:spacing w:before="100" w:beforeAutospacing="1" w:after="100" w:afterAutospacing="1" w:line="240" w:lineRule="auto"/>
        <w:rPr>
          <w:rFonts w:ascii="Times New Roman" w:eastAsia="Times New Roman" w:hAnsi="Times New Roman" w:cs="Times New Roman"/>
          <w:szCs w:val="24"/>
          <w:lang w:eastAsia="it-IT"/>
        </w:rPr>
      </w:pPr>
      <w:r w:rsidRPr="00A03039">
        <w:rPr>
          <w:rFonts w:ascii="Times New Roman" w:eastAsia="Times New Roman" w:hAnsi="Times New Roman" w:cs="Times New Roman"/>
          <w:szCs w:val="24"/>
          <w:lang w:eastAsia="it-IT"/>
        </w:rPr>
        <w:t>Lo strumento hardware o software mediante il quale sono raccolti e trattati i Dati Personali degli Utenti.</w:t>
      </w:r>
    </w:p>
    <w:p w14:paraId="4B72CD3F" w14:textId="77777777" w:rsidR="00A03039" w:rsidRPr="00A03039" w:rsidRDefault="00A03039" w:rsidP="00A03039">
      <w:pPr>
        <w:spacing w:before="100" w:beforeAutospacing="1" w:after="100" w:afterAutospacing="1" w:line="240" w:lineRule="auto"/>
        <w:outlineLvl w:val="3"/>
        <w:rPr>
          <w:rFonts w:ascii="Times New Roman" w:eastAsia="Times New Roman" w:hAnsi="Times New Roman" w:cs="Times New Roman"/>
          <w:b/>
          <w:bCs/>
          <w:szCs w:val="24"/>
          <w:lang w:eastAsia="it-IT"/>
        </w:rPr>
      </w:pPr>
      <w:r w:rsidRPr="00A03039">
        <w:rPr>
          <w:rFonts w:ascii="Times New Roman" w:eastAsia="Times New Roman" w:hAnsi="Times New Roman" w:cs="Times New Roman"/>
          <w:b/>
          <w:bCs/>
          <w:szCs w:val="24"/>
          <w:lang w:eastAsia="it-IT"/>
        </w:rPr>
        <w:t>Servizio</w:t>
      </w:r>
    </w:p>
    <w:p w14:paraId="0E38C5AD" w14:textId="77777777" w:rsidR="00A03039" w:rsidRPr="00A03039" w:rsidRDefault="00A03039" w:rsidP="00A03039">
      <w:pPr>
        <w:spacing w:before="100" w:beforeAutospacing="1" w:after="100" w:afterAutospacing="1" w:line="240" w:lineRule="auto"/>
        <w:rPr>
          <w:rFonts w:ascii="Times New Roman" w:eastAsia="Times New Roman" w:hAnsi="Times New Roman" w:cs="Times New Roman"/>
          <w:szCs w:val="24"/>
          <w:lang w:eastAsia="it-IT"/>
        </w:rPr>
      </w:pPr>
      <w:r w:rsidRPr="00A03039">
        <w:rPr>
          <w:rFonts w:ascii="Times New Roman" w:eastAsia="Times New Roman" w:hAnsi="Times New Roman" w:cs="Times New Roman"/>
          <w:szCs w:val="24"/>
          <w:lang w:eastAsia="it-IT"/>
        </w:rPr>
        <w:t>Il Servizio fornito da questa Applicazione così come definito nei relativi termini (se presenti) su questo sito/applicazione.</w:t>
      </w:r>
    </w:p>
    <w:p w14:paraId="330444E1" w14:textId="77777777" w:rsidR="00A03039" w:rsidRPr="00A03039" w:rsidRDefault="00A03039" w:rsidP="00A03039">
      <w:pPr>
        <w:spacing w:before="100" w:beforeAutospacing="1" w:after="100" w:afterAutospacing="1" w:line="240" w:lineRule="auto"/>
        <w:outlineLvl w:val="3"/>
        <w:rPr>
          <w:rFonts w:ascii="Times New Roman" w:eastAsia="Times New Roman" w:hAnsi="Times New Roman" w:cs="Times New Roman"/>
          <w:b/>
          <w:bCs/>
          <w:szCs w:val="24"/>
          <w:lang w:eastAsia="it-IT"/>
        </w:rPr>
      </w:pPr>
      <w:r w:rsidRPr="00A03039">
        <w:rPr>
          <w:rFonts w:ascii="Times New Roman" w:eastAsia="Times New Roman" w:hAnsi="Times New Roman" w:cs="Times New Roman"/>
          <w:b/>
          <w:bCs/>
          <w:szCs w:val="24"/>
          <w:lang w:eastAsia="it-IT"/>
        </w:rPr>
        <w:t>Unione Europea (o UE)</w:t>
      </w:r>
    </w:p>
    <w:p w14:paraId="45D34D12" w14:textId="77777777" w:rsidR="00A03039" w:rsidRPr="00A03039" w:rsidRDefault="00A03039" w:rsidP="00A03039">
      <w:pPr>
        <w:spacing w:before="100" w:beforeAutospacing="1" w:after="100" w:afterAutospacing="1" w:line="240" w:lineRule="auto"/>
        <w:rPr>
          <w:rFonts w:ascii="Times New Roman" w:eastAsia="Times New Roman" w:hAnsi="Times New Roman" w:cs="Times New Roman"/>
          <w:szCs w:val="24"/>
          <w:lang w:eastAsia="it-IT"/>
        </w:rPr>
      </w:pPr>
      <w:r w:rsidRPr="00A03039">
        <w:rPr>
          <w:rFonts w:ascii="Times New Roman" w:eastAsia="Times New Roman" w:hAnsi="Times New Roman" w:cs="Times New Roman"/>
          <w:szCs w:val="24"/>
          <w:lang w:eastAsia="it-IT"/>
        </w:rPr>
        <w:t>Salvo ove diversamente specificato, ogni riferimento all’Unione Europea contenuto in questo documento si intende esteso a tutti gli attuali stati membri dell’Unione Europea e dello Spazio Economico Europeo.</w:t>
      </w:r>
    </w:p>
    <w:p w14:paraId="56408381" w14:textId="77777777" w:rsidR="00A03039" w:rsidRPr="00A03039" w:rsidRDefault="00A03039" w:rsidP="00A03039">
      <w:pPr>
        <w:spacing w:before="100" w:beforeAutospacing="1" w:after="100" w:afterAutospacing="1" w:line="240" w:lineRule="auto"/>
        <w:outlineLvl w:val="3"/>
        <w:rPr>
          <w:rFonts w:ascii="Times New Roman" w:eastAsia="Times New Roman" w:hAnsi="Times New Roman" w:cs="Times New Roman"/>
          <w:b/>
          <w:bCs/>
          <w:szCs w:val="24"/>
          <w:lang w:eastAsia="it-IT"/>
        </w:rPr>
      </w:pPr>
      <w:r w:rsidRPr="00A03039">
        <w:rPr>
          <w:rFonts w:ascii="Times New Roman" w:eastAsia="Times New Roman" w:hAnsi="Times New Roman" w:cs="Times New Roman"/>
          <w:b/>
          <w:bCs/>
          <w:szCs w:val="24"/>
          <w:lang w:eastAsia="it-IT"/>
        </w:rPr>
        <w:t>Cookie</w:t>
      </w:r>
    </w:p>
    <w:p w14:paraId="0401CF26" w14:textId="77777777" w:rsidR="00A03039" w:rsidRPr="00A03039" w:rsidRDefault="00A03039" w:rsidP="00A03039">
      <w:pPr>
        <w:spacing w:before="100" w:beforeAutospacing="1" w:after="100" w:afterAutospacing="1" w:line="240" w:lineRule="auto"/>
        <w:rPr>
          <w:rFonts w:ascii="Times New Roman" w:eastAsia="Times New Roman" w:hAnsi="Times New Roman" w:cs="Times New Roman"/>
          <w:szCs w:val="24"/>
          <w:lang w:eastAsia="it-IT"/>
        </w:rPr>
      </w:pPr>
      <w:r w:rsidRPr="00A03039">
        <w:rPr>
          <w:rFonts w:ascii="Times New Roman" w:eastAsia="Times New Roman" w:hAnsi="Times New Roman" w:cs="Times New Roman"/>
          <w:szCs w:val="24"/>
          <w:lang w:eastAsia="it-IT"/>
        </w:rPr>
        <w:t>I Cookie sono Strumenti di Tracciamento che consistono in piccole porzioni di dati conservate all’interno del browser dell’Utente.</w:t>
      </w:r>
    </w:p>
    <w:p w14:paraId="54748BC4" w14:textId="77777777" w:rsidR="00A03039" w:rsidRPr="00A03039" w:rsidRDefault="00A03039" w:rsidP="00A03039">
      <w:pPr>
        <w:spacing w:before="100" w:beforeAutospacing="1" w:after="100" w:afterAutospacing="1" w:line="240" w:lineRule="auto"/>
        <w:outlineLvl w:val="3"/>
        <w:rPr>
          <w:rFonts w:ascii="Times New Roman" w:eastAsia="Times New Roman" w:hAnsi="Times New Roman" w:cs="Times New Roman"/>
          <w:b/>
          <w:bCs/>
          <w:szCs w:val="24"/>
          <w:lang w:eastAsia="it-IT"/>
        </w:rPr>
      </w:pPr>
      <w:r w:rsidRPr="00A03039">
        <w:rPr>
          <w:rFonts w:ascii="Times New Roman" w:eastAsia="Times New Roman" w:hAnsi="Times New Roman" w:cs="Times New Roman"/>
          <w:b/>
          <w:bCs/>
          <w:szCs w:val="24"/>
          <w:lang w:eastAsia="it-IT"/>
        </w:rPr>
        <w:t>Strumento di Tracciamento</w:t>
      </w:r>
    </w:p>
    <w:p w14:paraId="1622C96E" w14:textId="77777777" w:rsidR="00A03039" w:rsidRPr="00A03039" w:rsidRDefault="00A03039" w:rsidP="00A03039">
      <w:pPr>
        <w:spacing w:before="100" w:beforeAutospacing="1" w:after="100" w:afterAutospacing="1" w:line="240" w:lineRule="auto"/>
        <w:rPr>
          <w:rFonts w:ascii="Times New Roman" w:eastAsia="Times New Roman" w:hAnsi="Times New Roman" w:cs="Times New Roman"/>
          <w:szCs w:val="24"/>
          <w:lang w:eastAsia="it-IT"/>
        </w:rPr>
      </w:pPr>
      <w:r w:rsidRPr="00A03039">
        <w:rPr>
          <w:rFonts w:ascii="Times New Roman" w:eastAsia="Times New Roman" w:hAnsi="Times New Roman" w:cs="Times New Roman"/>
          <w:szCs w:val="24"/>
          <w:lang w:eastAsia="it-IT"/>
        </w:rPr>
        <w:t>Per Strumento di Tracciamento s’intende qualsiasi tecnologia – es. Cookie, identificativi univoci, web beacons, script integrati, e-tag e fingerprinting – che consenta di tracciare gli Utenti, per esempio raccogliendo o salvando informazioni sul dispositivo dell’Utente.</w:t>
      </w:r>
    </w:p>
    <w:p w14:paraId="4F9631AA" w14:textId="77777777" w:rsidR="00A03039" w:rsidRPr="00A03039" w:rsidRDefault="00000000" w:rsidP="00A03039">
      <w:pPr>
        <w:spacing w:line="240" w:lineRule="auto"/>
        <w:rPr>
          <w:rFonts w:ascii="Times New Roman" w:eastAsia="Times New Roman" w:hAnsi="Times New Roman" w:cs="Times New Roman"/>
          <w:szCs w:val="24"/>
          <w:lang w:eastAsia="it-IT"/>
        </w:rPr>
      </w:pPr>
      <w:r>
        <w:rPr>
          <w:rFonts w:ascii="Times New Roman" w:eastAsia="Times New Roman" w:hAnsi="Times New Roman" w:cs="Times New Roman"/>
          <w:noProof/>
          <w:szCs w:val="24"/>
          <w:lang w:eastAsia="it-IT"/>
          <w14:ligatures w14:val="standardContextual"/>
        </w:rPr>
        <w:pict w14:anchorId="371E4523">
          <v:rect id="_x0000_i1025" alt="" style="width:481.9pt;height:.05pt;mso-width-percent:0;mso-height-percent:0;mso-width-percent:0;mso-height-percent:0" o:hralign="center" o:hrstd="t" o:hr="t" fillcolor="#a0a0a0" stroked="f"/>
        </w:pict>
      </w:r>
    </w:p>
    <w:p w14:paraId="4FFC2325" w14:textId="77777777" w:rsidR="00A03039" w:rsidRPr="00A03039" w:rsidRDefault="00A03039" w:rsidP="00A03039">
      <w:pPr>
        <w:spacing w:before="100" w:beforeAutospacing="1" w:after="100" w:afterAutospacing="1" w:line="240" w:lineRule="auto"/>
        <w:outlineLvl w:val="3"/>
        <w:rPr>
          <w:rFonts w:ascii="Times New Roman" w:eastAsia="Times New Roman" w:hAnsi="Times New Roman" w:cs="Times New Roman"/>
          <w:b/>
          <w:bCs/>
          <w:szCs w:val="24"/>
          <w:lang w:eastAsia="it-IT"/>
        </w:rPr>
      </w:pPr>
      <w:r w:rsidRPr="00A03039">
        <w:rPr>
          <w:rFonts w:ascii="Times New Roman" w:eastAsia="Times New Roman" w:hAnsi="Times New Roman" w:cs="Times New Roman"/>
          <w:b/>
          <w:bCs/>
          <w:szCs w:val="24"/>
          <w:lang w:eastAsia="it-IT"/>
        </w:rPr>
        <w:t>Riferimenti legali</w:t>
      </w:r>
    </w:p>
    <w:p w14:paraId="16DD1ADC" w14:textId="77777777" w:rsidR="00A03039" w:rsidRPr="00A03039" w:rsidRDefault="00A03039" w:rsidP="00A03039">
      <w:pPr>
        <w:spacing w:before="100" w:beforeAutospacing="1" w:after="100" w:afterAutospacing="1" w:line="240" w:lineRule="auto"/>
        <w:rPr>
          <w:rFonts w:ascii="Times New Roman" w:eastAsia="Times New Roman" w:hAnsi="Times New Roman" w:cs="Times New Roman"/>
          <w:szCs w:val="24"/>
          <w:lang w:eastAsia="it-IT"/>
        </w:rPr>
      </w:pPr>
      <w:r w:rsidRPr="00A03039">
        <w:rPr>
          <w:rFonts w:ascii="Times New Roman" w:eastAsia="Times New Roman" w:hAnsi="Times New Roman" w:cs="Times New Roman"/>
          <w:szCs w:val="24"/>
          <w:lang w:eastAsia="it-IT"/>
        </w:rPr>
        <w:t>Ove non diversamente specificato, questa informativa privacy riguarda esclusivamente questa Applicazione.</w:t>
      </w:r>
    </w:p>
    <w:p w14:paraId="3B5C2A49" w14:textId="77777777" w:rsidR="00A03039" w:rsidRPr="00A03039" w:rsidRDefault="00A03039" w:rsidP="00A03039">
      <w:pPr>
        <w:spacing w:before="100" w:beforeAutospacing="1" w:after="100" w:afterAutospacing="1" w:line="240" w:lineRule="auto"/>
        <w:rPr>
          <w:rFonts w:ascii="Times New Roman" w:eastAsia="Times New Roman" w:hAnsi="Times New Roman" w:cs="Times New Roman"/>
          <w:szCs w:val="24"/>
          <w:lang w:eastAsia="it-IT"/>
        </w:rPr>
      </w:pPr>
      <w:r w:rsidRPr="00A03039">
        <w:rPr>
          <w:rFonts w:ascii="Times New Roman" w:eastAsia="Times New Roman" w:hAnsi="Times New Roman" w:cs="Times New Roman"/>
          <w:szCs w:val="24"/>
          <w:lang w:eastAsia="it-IT"/>
        </w:rPr>
        <w:t>Ultima modifica: 8 luglio 2024</w:t>
      </w:r>
    </w:p>
    <w:p w14:paraId="06693ADA" w14:textId="77777777" w:rsidR="008C57A4" w:rsidRDefault="008C57A4"/>
    <w:sectPr w:rsidR="008C57A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w:altName w:val="Calibri"/>
    <w:charset w:val="00"/>
    <w:family w:val="swiss"/>
    <w:pitch w:val="variable"/>
    <w:sig w:usb0="8000002F" w:usb1="5000204A" w:usb2="00000000" w:usb3="00000000" w:csb0="0000009B" w:csb1="00000000"/>
  </w:font>
  <w:font w:name="AvenirNext LT Pro MediumCn">
    <w:panose1 w:val="00000000000000000000"/>
    <w:charset w:val="4D"/>
    <w:family w:val="swiss"/>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venir Next Condensed Demi Bold">
    <w:charset w:val="00"/>
    <w:family w:val="swiss"/>
    <w:pitch w:val="variable"/>
    <w:sig w:usb0="8000002F" w:usb1="5000204A" w:usb2="00000000" w:usb3="00000000" w:csb0="0000009B" w:csb1="00000000"/>
  </w:font>
  <w:font w:name="Avenir Next Condensed">
    <w:charset w:val="00"/>
    <w:family w:val="swiss"/>
    <w:pitch w:val="variable"/>
    <w:sig w:usb0="8000002F" w:usb1="5000204A" w:usb2="00000000" w:usb3="00000000" w:csb0="0000009B" w:csb1="00000000"/>
  </w:font>
  <w:font w:name="Times New Roman (Corpo CS)">
    <w:altName w:val="Times New Roman"/>
    <w:charset w:val="00"/>
    <w:family w:val="roman"/>
    <w:pitch w:val="default"/>
  </w:font>
  <w:font w:name="Avenir Light">
    <w:charset w:val="4D"/>
    <w:family w:val="swiss"/>
    <w:pitch w:val="variable"/>
    <w:sig w:usb0="800000AF" w:usb1="5000204A" w:usb2="00000000" w:usb3="00000000" w:csb0="0000009B"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99658F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C0D7FF1"/>
    <w:multiLevelType w:val="multilevel"/>
    <w:tmpl w:val="4A94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10B1B"/>
    <w:multiLevelType w:val="hybridMultilevel"/>
    <w:tmpl w:val="F12CCAB4"/>
    <w:lvl w:ilvl="0" w:tplc="4E323D12">
      <w:start w:val="1"/>
      <w:numFmt w:val="bullet"/>
      <w:pStyle w:val="Stile1"/>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F8359E"/>
    <w:multiLevelType w:val="multilevel"/>
    <w:tmpl w:val="53BA73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4FA20B0"/>
    <w:multiLevelType w:val="multilevel"/>
    <w:tmpl w:val="5AF0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AB403E"/>
    <w:multiLevelType w:val="hybridMultilevel"/>
    <w:tmpl w:val="606430B8"/>
    <w:lvl w:ilvl="0" w:tplc="730AAC7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B177C8F"/>
    <w:multiLevelType w:val="multilevel"/>
    <w:tmpl w:val="377A9F3A"/>
    <w:lvl w:ilvl="0">
      <w:start w:val="1"/>
      <w:numFmt w:val="bullet"/>
      <w:pStyle w:val="Puntoelencook"/>
      <w:lvlText w:val=""/>
      <w:lvlJc w:val="left"/>
      <w:pPr>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D422525"/>
    <w:multiLevelType w:val="multilevel"/>
    <w:tmpl w:val="91D8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1459109">
    <w:abstractNumId w:val="0"/>
  </w:num>
  <w:num w:numId="2" w16cid:durableId="1938564065">
    <w:abstractNumId w:val="2"/>
  </w:num>
  <w:num w:numId="3" w16cid:durableId="1947537252">
    <w:abstractNumId w:val="5"/>
  </w:num>
  <w:num w:numId="4" w16cid:durableId="172258014">
    <w:abstractNumId w:val="3"/>
  </w:num>
  <w:num w:numId="5" w16cid:durableId="1764453037">
    <w:abstractNumId w:val="6"/>
  </w:num>
  <w:num w:numId="6" w16cid:durableId="1759280994">
    <w:abstractNumId w:val="6"/>
  </w:num>
  <w:num w:numId="7" w16cid:durableId="1994481215">
    <w:abstractNumId w:val="6"/>
  </w:num>
  <w:num w:numId="8" w16cid:durableId="967130875">
    <w:abstractNumId w:val="6"/>
  </w:num>
  <w:num w:numId="9" w16cid:durableId="1656452766">
    <w:abstractNumId w:val="6"/>
  </w:num>
  <w:num w:numId="10" w16cid:durableId="512695816">
    <w:abstractNumId w:val="6"/>
  </w:num>
  <w:num w:numId="11" w16cid:durableId="731581511">
    <w:abstractNumId w:val="6"/>
  </w:num>
  <w:num w:numId="12" w16cid:durableId="753674135">
    <w:abstractNumId w:val="6"/>
  </w:num>
  <w:num w:numId="13" w16cid:durableId="1507789705">
    <w:abstractNumId w:val="2"/>
  </w:num>
  <w:num w:numId="14" w16cid:durableId="1795169486">
    <w:abstractNumId w:val="2"/>
  </w:num>
  <w:num w:numId="15" w16cid:durableId="1910966496">
    <w:abstractNumId w:val="2"/>
  </w:num>
  <w:num w:numId="16" w16cid:durableId="1952324570">
    <w:abstractNumId w:val="2"/>
  </w:num>
  <w:num w:numId="17" w16cid:durableId="904023023">
    <w:abstractNumId w:val="1"/>
  </w:num>
  <w:num w:numId="18" w16cid:durableId="546914833">
    <w:abstractNumId w:val="4"/>
  </w:num>
  <w:num w:numId="19" w16cid:durableId="12482277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039"/>
    <w:rsid w:val="00171532"/>
    <w:rsid w:val="001F116B"/>
    <w:rsid w:val="00217FCD"/>
    <w:rsid w:val="00367C29"/>
    <w:rsid w:val="003A163A"/>
    <w:rsid w:val="0043320C"/>
    <w:rsid w:val="004B43B6"/>
    <w:rsid w:val="004E6F08"/>
    <w:rsid w:val="005473E1"/>
    <w:rsid w:val="005F3A0E"/>
    <w:rsid w:val="006A7690"/>
    <w:rsid w:val="006D135B"/>
    <w:rsid w:val="007442A0"/>
    <w:rsid w:val="007B2504"/>
    <w:rsid w:val="00800347"/>
    <w:rsid w:val="0080586C"/>
    <w:rsid w:val="00813D7D"/>
    <w:rsid w:val="0088396C"/>
    <w:rsid w:val="008C57A4"/>
    <w:rsid w:val="00906E17"/>
    <w:rsid w:val="009400CB"/>
    <w:rsid w:val="00961FCB"/>
    <w:rsid w:val="009857C5"/>
    <w:rsid w:val="0099216D"/>
    <w:rsid w:val="009C4572"/>
    <w:rsid w:val="00A03039"/>
    <w:rsid w:val="00A22B9C"/>
    <w:rsid w:val="00A4149F"/>
    <w:rsid w:val="00B14F66"/>
    <w:rsid w:val="00B66617"/>
    <w:rsid w:val="00BA2697"/>
    <w:rsid w:val="00BD16C3"/>
    <w:rsid w:val="00C45216"/>
    <w:rsid w:val="00CC6D26"/>
    <w:rsid w:val="00CC7839"/>
    <w:rsid w:val="00D718BC"/>
    <w:rsid w:val="00D9473E"/>
    <w:rsid w:val="00DC2E74"/>
    <w:rsid w:val="00DD63E8"/>
    <w:rsid w:val="00DE74A5"/>
    <w:rsid w:val="00E035C1"/>
    <w:rsid w:val="00E27E57"/>
    <w:rsid w:val="00E60744"/>
    <w:rsid w:val="00E75D4C"/>
    <w:rsid w:val="00E872F2"/>
    <w:rsid w:val="00EB3B72"/>
    <w:rsid w:val="00ED025C"/>
    <w:rsid w:val="00EF6476"/>
    <w:rsid w:val="00F02591"/>
    <w:rsid w:val="00FD0D05"/>
    <w:rsid w:val="00FE70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E3361"/>
  <w15:chartTrackingRefBased/>
  <w15:docId w15:val="{93B25F6D-0929-6249-AA8E-C0D97FBA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B43B6"/>
    <w:pPr>
      <w:spacing w:line="400" w:lineRule="exact"/>
    </w:pPr>
    <w:rPr>
      <w:rFonts w:ascii="Avenir Next" w:hAnsi="Avenir Next"/>
      <w:kern w:val="0"/>
      <w:szCs w:val="22"/>
      <w14:ligatures w14:val="none"/>
    </w:rPr>
  </w:style>
  <w:style w:type="paragraph" w:styleId="Titolo1">
    <w:name w:val="heading 1"/>
    <w:basedOn w:val="Normale"/>
    <w:next w:val="Normale"/>
    <w:link w:val="Titolo1Carattere"/>
    <w:autoRedefine/>
    <w:qFormat/>
    <w:rsid w:val="0080586C"/>
    <w:pPr>
      <w:keepNext/>
      <w:shd w:val="clear" w:color="auto" w:fill="00B0F0"/>
      <w:spacing w:before="360" w:after="360" w:line="240" w:lineRule="auto"/>
      <w:outlineLvl w:val="0"/>
    </w:pPr>
    <w:rPr>
      <w:rFonts w:ascii="AvenirNext LT Pro MediumCn" w:eastAsia="Times New Roman" w:hAnsi="AvenirNext LT Pro MediumCn" w:cs="Arial"/>
      <w:b/>
      <w:bCs/>
      <w:color w:val="FFFFFF" w:themeColor="background1"/>
      <w:kern w:val="32"/>
      <w:sz w:val="44"/>
      <w:szCs w:val="32"/>
      <w:lang w:eastAsia="it-IT"/>
      <w14:ligatures w14:val="standardContextual"/>
    </w:rPr>
  </w:style>
  <w:style w:type="paragraph" w:styleId="Titolo2">
    <w:name w:val="heading 2"/>
    <w:basedOn w:val="Normale"/>
    <w:next w:val="Normale"/>
    <w:link w:val="Titolo2Carattere"/>
    <w:autoRedefine/>
    <w:uiPriority w:val="9"/>
    <w:unhideWhenUsed/>
    <w:qFormat/>
    <w:rsid w:val="00800347"/>
    <w:pPr>
      <w:keepNext/>
      <w:keepLines/>
      <w:pBdr>
        <w:bottom w:val="single" w:sz="12" w:space="1" w:color="00B0F0"/>
      </w:pBdr>
      <w:spacing w:before="240" w:after="240" w:line="360" w:lineRule="auto"/>
      <w:outlineLvl w:val="1"/>
    </w:pPr>
    <w:rPr>
      <w:rFonts w:eastAsia="Times New Roman" w:cs="Arial"/>
      <w:b/>
      <w:bCs/>
      <w:color w:val="000000" w:themeColor="text1"/>
      <w:kern w:val="2"/>
      <w:sz w:val="36"/>
      <w:szCs w:val="26"/>
      <w:lang w:eastAsia="it-IT"/>
      <w14:ligatures w14:val="standardContextual"/>
    </w:rPr>
  </w:style>
  <w:style w:type="paragraph" w:styleId="Titolo3">
    <w:name w:val="heading 3"/>
    <w:basedOn w:val="Normale"/>
    <w:next w:val="Normale"/>
    <w:link w:val="Titolo3Carattere"/>
    <w:autoRedefine/>
    <w:uiPriority w:val="9"/>
    <w:unhideWhenUsed/>
    <w:qFormat/>
    <w:rsid w:val="0080586C"/>
    <w:pPr>
      <w:keepNext/>
      <w:keepLines/>
      <w:spacing w:before="360" w:after="240" w:line="240" w:lineRule="auto"/>
      <w:outlineLvl w:val="2"/>
    </w:pPr>
    <w:rPr>
      <w:rFonts w:ascii="Avenir Next Condensed Demi Bold" w:eastAsia="Times New Roman" w:hAnsi="Avenir Next Condensed Demi Bold" w:cstheme="majorBidi"/>
      <w:b/>
      <w:color w:val="00B0F0"/>
      <w:kern w:val="2"/>
      <w:sz w:val="28"/>
      <w:szCs w:val="24"/>
      <w:lang w:eastAsia="it-IT"/>
      <w14:ligatures w14:val="standardContextual"/>
    </w:rPr>
  </w:style>
  <w:style w:type="paragraph" w:styleId="Titolo4">
    <w:name w:val="heading 4"/>
    <w:basedOn w:val="Normale"/>
    <w:next w:val="Normale"/>
    <w:link w:val="Titolo4Carattere"/>
    <w:autoRedefine/>
    <w:uiPriority w:val="9"/>
    <w:unhideWhenUsed/>
    <w:qFormat/>
    <w:rsid w:val="00ED025C"/>
    <w:pPr>
      <w:keepNext/>
      <w:keepLines/>
      <w:spacing w:before="120" w:after="120"/>
      <w:outlineLvl w:val="3"/>
    </w:pPr>
    <w:rPr>
      <w:rFonts w:ascii="Avenir Next Condensed" w:eastAsiaTheme="majorEastAsia" w:hAnsi="Avenir Next Condensed" w:cstheme="majorBidi"/>
      <w:b/>
      <w:i/>
      <w:iCs/>
      <w:color w:val="00B0F0"/>
      <w:kern w:val="2"/>
      <w:szCs w:val="24"/>
      <w14:ligatures w14:val="standardContextual"/>
    </w:rPr>
  </w:style>
  <w:style w:type="paragraph" w:styleId="Titolo5">
    <w:name w:val="heading 5"/>
    <w:basedOn w:val="Normale"/>
    <w:next w:val="Normale"/>
    <w:link w:val="Titolo5Carattere"/>
    <w:uiPriority w:val="9"/>
    <w:semiHidden/>
    <w:unhideWhenUsed/>
    <w:qFormat/>
    <w:rsid w:val="00A03039"/>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A03039"/>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A03039"/>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A03039"/>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A03039"/>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Puntoelenco"/>
    <w:autoRedefine/>
    <w:qFormat/>
    <w:rsid w:val="00800347"/>
    <w:pPr>
      <w:numPr>
        <w:numId w:val="16"/>
      </w:numPr>
      <w:spacing w:before="240" w:after="360"/>
    </w:pPr>
  </w:style>
  <w:style w:type="paragraph" w:styleId="Puntoelenco">
    <w:name w:val="List Bullet"/>
    <w:basedOn w:val="Normale"/>
    <w:uiPriority w:val="99"/>
    <w:semiHidden/>
    <w:unhideWhenUsed/>
    <w:rsid w:val="007442A0"/>
    <w:pPr>
      <w:numPr>
        <w:numId w:val="1"/>
      </w:numPr>
      <w:contextualSpacing/>
    </w:pPr>
  </w:style>
  <w:style w:type="table" w:customStyle="1" w:styleId="Tabella">
    <w:name w:val="Tabella"/>
    <w:basedOn w:val="Tabellaelegante"/>
    <w:uiPriority w:val="99"/>
    <w:rsid w:val="007442A0"/>
    <w:rPr>
      <w:rFonts w:ascii="Avenir Next" w:hAnsi="Avenir Next"/>
      <w:color w:val="002060"/>
      <w:kern w:val="0"/>
      <w:sz w:val="22"/>
      <w:szCs w:val="22"/>
      <w:lang w:val="en-US" w:eastAsia="it-IT"/>
      <w14:ligatures w14:val="none"/>
    </w:rPr>
    <w:tblP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Pr>
    <w:tcPr>
      <w:vAlign w:val="center"/>
    </w:tcPr>
    <w:tblStylePr w:type="firstRow">
      <w:rPr>
        <w:caps/>
        <w:color w:val="auto"/>
      </w:rPr>
      <w:tblPr/>
      <w:tcPr>
        <w:tcBorders>
          <w:tl2br w:val="none" w:sz="0" w:space="0" w:color="auto"/>
          <w:tr2bl w:val="none" w:sz="0" w:space="0" w:color="auto"/>
        </w:tcBorders>
        <w:shd w:val="solid" w:color="000000" w:fill="FFFFFF"/>
      </w:tcPr>
    </w:tblStylePr>
  </w:style>
  <w:style w:type="table" w:styleId="Tabellaelegante">
    <w:name w:val="Table Elegant"/>
    <w:basedOn w:val="Tabellanormale"/>
    <w:uiPriority w:val="99"/>
    <w:semiHidden/>
    <w:unhideWhenUsed/>
    <w:rsid w:val="007442A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locchiform">
    <w:name w:val="blocchi form"/>
    <w:basedOn w:val="Stile1"/>
    <w:qFormat/>
    <w:rsid w:val="007442A0"/>
    <w:pPr>
      <w:numPr>
        <w:numId w:val="0"/>
      </w:numPr>
    </w:pPr>
    <w:rPr>
      <w:b/>
      <w:bCs/>
      <w:sz w:val="16"/>
      <w:szCs w:val="18"/>
    </w:rPr>
  </w:style>
  <w:style w:type="paragraph" w:customStyle="1" w:styleId="NOTA">
    <w:name w:val="NOTA"/>
    <w:basedOn w:val="Normale"/>
    <w:autoRedefine/>
    <w:qFormat/>
    <w:rsid w:val="0080586C"/>
    <w:pPr>
      <w:shd w:val="clear" w:color="00B0F0" w:fill="F7FAD6"/>
      <w:spacing w:before="360" w:after="120" w:line="240" w:lineRule="auto"/>
    </w:pPr>
    <w:rPr>
      <w:rFonts w:eastAsia="Times New Roman" w:cs="Times New Roman"/>
      <w:color w:val="00B0F0"/>
      <w:sz w:val="21"/>
      <w:szCs w:val="32"/>
      <w:lang w:eastAsia="it-IT"/>
    </w:rPr>
  </w:style>
  <w:style w:type="character" w:customStyle="1" w:styleId="Titolo4Carattere">
    <w:name w:val="Titolo 4 Carattere"/>
    <w:basedOn w:val="Carpredefinitoparagrafo"/>
    <w:link w:val="Titolo4"/>
    <w:uiPriority w:val="9"/>
    <w:rsid w:val="00ED025C"/>
    <w:rPr>
      <w:rFonts w:ascii="Avenir Next Condensed" w:eastAsiaTheme="majorEastAsia" w:hAnsi="Avenir Next Condensed" w:cstheme="majorBidi"/>
      <w:b/>
      <w:i/>
      <w:iCs/>
      <w:color w:val="00B0F0"/>
    </w:rPr>
  </w:style>
  <w:style w:type="paragraph" w:styleId="Sottotitolo">
    <w:name w:val="Subtitle"/>
    <w:aliases w:val="ESEMPIO"/>
    <w:basedOn w:val="Normale"/>
    <w:next w:val="Normale"/>
    <w:link w:val="SottotitoloCarattere"/>
    <w:qFormat/>
    <w:rsid w:val="00DC2E74"/>
    <w:pPr>
      <w:numPr>
        <w:ilvl w:val="1"/>
      </w:numPr>
      <w:spacing w:after="160"/>
    </w:pPr>
    <w:rPr>
      <w:rFonts w:ascii="Times New Roman" w:eastAsiaTheme="minorEastAsia" w:hAnsi="Times New Roman" w:cs="Times New Roman (Corpo CS)"/>
      <w:color w:val="595959" w:themeColor="text1" w:themeTint="A6"/>
      <w:kern w:val="2"/>
      <w:sz w:val="20"/>
      <w:szCs w:val="24"/>
      <w14:ligatures w14:val="standardContextual"/>
    </w:rPr>
  </w:style>
  <w:style w:type="character" w:customStyle="1" w:styleId="SottotitoloCarattere">
    <w:name w:val="Sottotitolo Carattere"/>
    <w:aliases w:val="ESEMPIO Carattere"/>
    <w:basedOn w:val="Carpredefinitoparagrafo"/>
    <w:link w:val="Sottotitolo"/>
    <w:rsid w:val="00DC2E74"/>
    <w:rPr>
      <w:rFonts w:ascii="Times New Roman" w:eastAsiaTheme="minorEastAsia" w:hAnsi="Times New Roman" w:cs="Times New Roman (Corpo CS)"/>
      <w:color w:val="595959" w:themeColor="text1" w:themeTint="A6"/>
      <w:sz w:val="20"/>
    </w:rPr>
  </w:style>
  <w:style w:type="character" w:customStyle="1" w:styleId="Titolo3Carattere">
    <w:name w:val="Titolo 3 Carattere"/>
    <w:basedOn w:val="Carpredefinitoparagrafo"/>
    <w:link w:val="Titolo3"/>
    <w:uiPriority w:val="9"/>
    <w:rsid w:val="0080586C"/>
    <w:rPr>
      <w:rFonts w:ascii="Avenir Next Condensed Demi Bold" w:eastAsia="Times New Roman" w:hAnsi="Avenir Next Condensed Demi Bold" w:cstheme="majorBidi"/>
      <w:b/>
      <w:color w:val="00B0F0"/>
      <w:sz w:val="28"/>
      <w:lang w:eastAsia="it-IT"/>
    </w:rPr>
  </w:style>
  <w:style w:type="paragraph" w:customStyle="1" w:styleId="Puntoelencook">
    <w:name w:val="Punto elenco ok"/>
    <w:basedOn w:val="Puntoelenco"/>
    <w:autoRedefine/>
    <w:qFormat/>
    <w:rsid w:val="00961FCB"/>
    <w:pPr>
      <w:numPr>
        <w:numId w:val="12"/>
      </w:numPr>
      <w:suppressAutoHyphens/>
      <w:spacing w:before="120" w:after="120"/>
      <w:contextualSpacing w:val="0"/>
    </w:pPr>
  </w:style>
  <w:style w:type="paragraph" w:styleId="Elenco">
    <w:name w:val="List"/>
    <w:basedOn w:val="Normale"/>
    <w:uiPriority w:val="99"/>
    <w:semiHidden/>
    <w:unhideWhenUsed/>
    <w:rsid w:val="00961FCB"/>
    <w:pPr>
      <w:ind w:left="283" w:hanging="283"/>
      <w:contextualSpacing/>
    </w:pPr>
  </w:style>
  <w:style w:type="character" w:customStyle="1" w:styleId="Titolo2Carattere">
    <w:name w:val="Titolo 2 Carattere"/>
    <w:basedOn w:val="Carpredefinitoparagrafo"/>
    <w:link w:val="Titolo2"/>
    <w:uiPriority w:val="9"/>
    <w:rsid w:val="00800347"/>
    <w:rPr>
      <w:rFonts w:ascii="Avenir Next" w:eastAsia="Times New Roman" w:hAnsi="Avenir Next" w:cs="Arial"/>
      <w:b/>
      <w:bCs/>
      <w:color w:val="000000" w:themeColor="text1"/>
      <w:sz w:val="36"/>
      <w:szCs w:val="26"/>
      <w:lang w:eastAsia="it-IT"/>
    </w:rPr>
  </w:style>
  <w:style w:type="paragraph" w:styleId="Sommario1">
    <w:name w:val="toc 1"/>
    <w:basedOn w:val="Normale"/>
    <w:next w:val="Normale"/>
    <w:autoRedefine/>
    <w:uiPriority w:val="39"/>
    <w:rsid w:val="00DD63E8"/>
    <w:pPr>
      <w:tabs>
        <w:tab w:val="right" w:leader="dot" w:pos="9629"/>
      </w:tabs>
      <w:spacing w:after="100" w:line="192" w:lineRule="auto"/>
    </w:pPr>
    <w:rPr>
      <w:rFonts w:eastAsia="Times New Roman" w:cs="Times New Roman"/>
      <w:b/>
      <w:smallCaps/>
      <w:color w:val="00B0F0"/>
      <w:sz w:val="28"/>
      <w:szCs w:val="24"/>
      <w:lang w:eastAsia="it-IT"/>
    </w:rPr>
  </w:style>
  <w:style w:type="paragraph" w:styleId="Sommario2">
    <w:name w:val="toc 2"/>
    <w:basedOn w:val="Normale"/>
    <w:next w:val="Normale"/>
    <w:autoRedefine/>
    <w:uiPriority w:val="39"/>
    <w:qFormat/>
    <w:rsid w:val="005473E1"/>
    <w:pPr>
      <w:tabs>
        <w:tab w:val="right" w:leader="dot" w:pos="9629"/>
      </w:tabs>
      <w:spacing w:before="120" w:after="100" w:line="240" w:lineRule="auto"/>
      <w:ind w:left="238"/>
    </w:pPr>
    <w:rPr>
      <w:rFonts w:ascii="Avenir Light" w:eastAsia="Times New Roman" w:hAnsi="Avenir Light" w:cs="Times New Roman"/>
      <w:b/>
      <w:bCs/>
      <w:noProof/>
      <w:color w:val="000000" w:themeColor="text1"/>
      <w:szCs w:val="24"/>
      <w:lang w:eastAsia="it-IT"/>
    </w:rPr>
  </w:style>
  <w:style w:type="character" w:customStyle="1" w:styleId="Titolo1Carattere">
    <w:name w:val="Titolo 1 Carattere"/>
    <w:basedOn w:val="Carpredefinitoparagrafo"/>
    <w:link w:val="Titolo1"/>
    <w:rsid w:val="0080586C"/>
    <w:rPr>
      <w:rFonts w:ascii="AvenirNext LT Pro MediumCn" w:eastAsia="Times New Roman" w:hAnsi="AvenirNext LT Pro MediumCn" w:cs="Arial"/>
      <w:b/>
      <w:bCs/>
      <w:color w:val="FFFFFF" w:themeColor="background1"/>
      <w:kern w:val="32"/>
      <w:sz w:val="44"/>
      <w:szCs w:val="32"/>
      <w:shd w:val="clear" w:color="auto" w:fill="00B0F0"/>
      <w:lang w:eastAsia="it-IT"/>
    </w:rPr>
  </w:style>
  <w:style w:type="character" w:customStyle="1" w:styleId="Titolo5Carattere">
    <w:name w:val="Titolo 5 Carattere"/>
    <w:basedOn w:val="Carpredefinitoparagrafo"/>
    <w:link w:val="Titolo5"/>
    <w:uiPriority w:val="9"/>
    <w:semiHidden/>
    <w:rsid w:val="00A03039"/>
    <w:rPr>
      <w:rFonts w:eastAsiaTheme="majorEastAsia" w:cstheme="majorBidi"/>
      <w:color w:val="0F4761" w:themeColor="accent1" w:themeShade="BF"/>
      <w:kern w:val="0"/>
      <w:szCs w:val="22"/>
      <w14:ligatures w14:val="none"/>
    </w:rPr>
  </w:style>
  <w:style w:type="character" w:customStyle="1" w:styleId="Titolo6Carattere">
    <w:name w:val="Titolo 6 Carattere"/>
    <w:basedOn w:val="Carpredefinitoparagrafo"/>
    <w:link w:val="Titolo6"/>
    <w:uiPriority w:val="9"/>
    <w:semiHidden/>
    <w:rsid w:val="00A03039"/>
    <w:rPr>
      <w:rFonts w:eastAsiaTheme="majorEastAsia" w:cstheme="majorBidi"/>
      <w:i/>
      <w:iCs/>
      <w:color w:val="595959" w:themeColor="text1" w:themeTint="A6"/>
      <w:kern w:val="0"/>
      <w:szCs w:val="22"/>
      <w14:ligatures w14:val="none"/>
    </w:rPr>
  </w:style>
  <w:style w:type="character" w:customStyle="1" w:styleId="Titolo7Carattere">
    <w:name w:val="Titolo 7 Carattere"/>
    <w:basedOn w:val="Carpredefinitoparagrafo"/>
    <w:link w:val="Titolo7"/>
    <w:uiPriority w:val="9"/>
    <w:semiHidden/>
    <w:rsid w:val="00A03039"/>
    <w:rPr>
      <w:rFonts w:eastAsiaTheme="majorEastAsia" w:cstheme="majorBidi"/>
      <w:color w:val="595959" w:themeColor="text1" w:themeTint="A6"/>
      <w:kern w:val="0"/>
      <w:szCs w:val="22"/>
      <w14:ligatures w14:val="none"/>
    </w:rPr>
  </w:style>
  <w:style w:type="character" w:customStyle="1" w:styleId="Titolo8Carattere">
    <w:name w:val="Titolo 8 Carattere"/>
    <w:basedOn w:val="Carpredefinitoparagrafo"/>
    <w:link w:val="Titolo8"/>
    <w:uiPriority w:val="9"/>
    <w:semiHidden/>
    <w:rsid w:val="00A03039"/>
    <w:rPr>
      <w:rFonts w:eastAsiaTheme="majorEastAsia" w:cstheme="majorBidi"/>
      <w:i/>
      <w:iCs/>
      <w:color w:val="272727" w:themeColor="text1" w:themeTint="D8"/>
      <w:kern w:val="0"/>
      <w:szCs w:val="22"/>
      <w14:ligatures w14:val="none"/>
    </w:rPr>
  </w:style>
  <w:style w:type="character" w:customStyle="1" w:styleId="Titolo9Carattere">
    <w:name w:val="Titolo 9 Carattere"/>
    <w:basedOn w:val="Carpredefinitoparagrafo"/>
    <w:link w:val="Titolo9"/>
    <w:uiPriority w:val="9"/>
    <w:semiHidden/>
    <w:rsid w:val="00A03039"/>
    <w:rPr>
      <w:rFonts w:eastAsiaTheme="majorEastAsia" w:cstheme="majorBidi"/>
      <w:color w:val="272727" w:themeColor="text1" w:themeTint="D8"/>
      <w:kern w:val="0"/>
      <w:szCs w:val="22"/>
      <w14:ligatures w14:val="none"/>
    </w:rPr>
  </w:style>
  <w:style w:type="paragraph" w:styleId="Titolo">
    <w:name w:val="Title"/>
    <w:basedOn w:val="Normale"/>
    <w:next w:val="Normale"/>
    <w:link w:val="TitoloCarattere"/>
    <w:uiPriority w:val="10"/>
    <w:qFormat/>
    <w:rsid w:val="00A03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03039"/>
    <w:rPr>
      <w:rFonts w:asciiTheme="majorHAnsi" w:eastAsiaTheme="majorEastAsia" w:hAnsiTheme="majorHAnsi" w:cstheme="majorBidi"/>
      <w:spacing w:val="-10"/>
      <w:kern w:val="28"/>
      <w:sz w:val="56"/>
      <w:szCs w:val="56"/>
      <w14:ligatures w14:val="none"/>
    </w:rPr>
  </w:style>
  <w:style w:type="paragraph" w:styleId="Citazione">
    <w:name w:val="Quote"/>
    <w:basedOn w:val="Normale"/>
    <w:next w:val="Normale"/>
    <w:link w:val="CitazioneCarattere"/>
    <w:uiPriority w:val="29"/>
    <w:qFormat/>
    <w:rsid w:val="00A0303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03039"/>
    <w:rPr>
      <w:rFonts w:ascii="Avenir Next" w:hAnsi="Avenir Next"/>
      <w:i/>
      <w:iCs/>
      <w:color w:val="404040" w:themeColor="text1" w:themeTint="BF"/>
      <w:kern w:val="0"/>
      <w:szCs w:val="22"/>
      <w14:ligatures w14:val="none"/>
    </w:rPr>
  </w:style>
  <w:style w:type="paragraph" w:styleId="Paragrafoelenco">
    <w:name w:val="List Paragraph"/>
    <w:basedOn w:val="Normale"/>
    <w:uiPriority w:val="34"/>
    <w:qFormat/>
    <w:rsid w:val="00A03039"/>
    <w:pPr>
      <w:ind w:left="720"/>
      <w:contextualSpacing/>
    </w:pPr>
  </w:style>
  <w:style w:type="character" w:styleId="Enfasiintensa">
    <w:name w:val="Intense Emphasis"/>
    <w:basedOn w:val="Carpredefinitoparagrafo"/>
    <w:uiPriority w:val="21"/>
    <w:qFormat/>
    <w:rsid w:val="00A03039"/>
    <w:rPr>
      <w:i/>
      <w:iCs/>
      <w:color w:val="0F4761" w:themeColor="accent1" w:themeShade="BF"/>
    </w:rPr>
  </w:style>
  <w:style w:type="paragraph" w:styleId="Citazioneintensa">
    <w:name w:val="Intense Quote"/>
    <w:basedOn w:val="Normale"/>
    <w:next w:val="Normale"/>
    <w:link w:val="CitazioneintensaCarattere"/>
    <w:uiPriority w:val="30"/>
    <w:qFormat/>
    <w:rsid w:val="00A03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03039"/>
    <w:rPr>
      <w:rFonts w:ascii="Avenir Next" w:hAnsi="Avenir Next"/>
      <w:i/>
      <w:iCs/>
      <w:color w:val="0F4761" w:themeColor="accent1" w:themeShade="BF"/>
      <w:kern w:val="0"/>
      <w:szCs w:val="22"/>
      <w14:ligatures w14:val="none"/>
    </w:rPr>
  </w:style>
  <w:style w:type="character" w:styleId="Riferimentointenso">
    <w:name w:val="Intense Reference"/>
    <w:basedOn w:val="Carpredefinitoparagrafo"/>
    <w:uiPriority w:val="32"/>
    <w:qFormat/>
    <w:rsid w:val="00A03039"/>
    <w:rPr>
      <w:b/>
      <w:bCs/>
      <w:smallCaps/>
      <w:color w:val="0F4761" w:themeColor="accent1" w:themeShade="BF"/>
      <w:spacing w:val="5"/>
    </w:rPr>
  </w:style>
  <w:style w:type="paragraph" w:styleId="NormaleWeb">
    <w:name w:val="Normal (Web)"/>
    <w:basedOn w:val="Normale"/>
    <w:uiPriority w:val="99"/>
    <w:semiHidden/>
    <w:unhideWhenUsed/>
    <w:rsid w:val="00A03039"/>
    <w:pPr>
      <w:spacing w:before="100" w:beforeAutospacing="1" w:after="100" w:afterAutospacing="1" w:line="240" w:lineRule="auto"/>
    </w:pPr>
    <w:rPr>
      <w:rFonts w:ascii="Times New Roman" w:eastAsia="Times New Roman" w:hAnsi="Times New Roman" w:cs="Times New Roman"/>
      <w:szCs w:val="24"/>
      <w:lang w:eastAsia="it-IT"/>
    </w:rPr>
  </w:style>
  <w:style w:type="character" w:styleId="Collegamentoipertestuale">
    <w:name w:val="Hyperlink"/>
    <w:basedOn w:val="Carpredefinitoparagrafo"/>
    <w:uiPriority w:val="99"/>
    <w:semiHidden/>
    <w:unhideWhenUsed/>
    <w:rsid w:val="00A03039"/>
    <w:rPr>
      <w:color w:val="0000FF"/>
      <w:u w:val="single"/>
    </w:rPr>
  </w:style>
  <w:style w:type="character" w:styleId="Enfasigrassetto">
    <w:name w:val="Strong"/>
    <w:basedOn w:val="Carpredefinitoparagrafo"/>
    <w:uiPriority w:val="22"/>
    <w:qFormat/>
    <w:rsid w:val="00A030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711436">
      <w:bodyDiv w:val="1"/>
      <w:marLeft w:val="0"/>
      <w:marRight w:val="0"/>
      <w:marTop w:val="0"/>
      <w:marBottom w:val="0"/>
      <w:divBdr>
        <w:top w:val="none" w:sz="0" w:space="0" w:color="auto"/>
        <w:left w:val="none" w:sz="0" w:space="0" w:color="auto"/>
        <w:bottom w:val="none" w:sz="0" w:space="0" w:color="auto"/>
        <w:right w:val="none" w:sz="0" w:space="0" w:color="auto"/>
      </w:divBdr>
      <w:divsChild>
        <w:div w:id="2122600924">
          <w:marLeft w:val="0"/>
          <w:marRight w:val="0"/>
          <w:marTop w:val="0"/>
          <w:marBottom w:val="0"/>
          <w:divBdr>
            <w:top w:val="none" w:sz="0" w:space="0" w:color="auto"/>
            <w:left w:val="none" w:sz="0" w:space="0" w:color="auto"/>
            <w:bottom w:val="none" w:sz="0" w:space="0" w:color="auto"/>
            <w:right w:val="none" w:sz="0" w:space="0" w:color="auto"/>
          </w:divBdr>
          <w:divsChild>
            <w:div w:id="1589191300">
              <w:marLeft w:val="0"/>
              <w:marRight w:val="0"/>
              <w:marTop w:val="0"/>
              <w:marBottom w:val="0"/>
              <w:divBdr>
                <w:top w:val="none" w:sz="0" w:space="0" w:color="auto"/>
                <w:left w:val="none" w:sz="0" w:space="0" w:color="auto"/>
                <w:bottom w:val="none" w:sz="0" w:space="0" w:color="auto"/>
                <w:right w:val="none" w:sz="0" w:space="0" w:color="auto"/>
              </w:divBdr>
            </w:div>
          </w:divsChild>
        </w:div>
        <w:div w:id="1956406605">
          <w:marLeft w:val="0"/>
          <w:marRight w:val="0"/>
          <w:marTop w:val="0"/>
          <w:marBottom w:val="0"/>
          <w:divBdr>
            <w:top w:val="none" w:sz="0" w:space="0" w:color="auto"/>
            <w:left w:val="none" w:sz="0" w:space="0" w:color="auto"/>
            <w:bottom w:val="none" w:sz="0" w:space="0" w:color="auto"/>
            <w:right w:val="none" w:sz="0" w:space="0" w:color="auto"/>
          </w:divBdr>
          <w:divsChild>
            <w:div w:id="464469693">
              <w:marLeft w:val="0"/>
              <w:marRight w:val="0"/>
              <w:marTop w:val="0"/>
              <w:marBottom w:val="0"/>
              <w:divBdr>
                <w:top w:val="none" w:sz="0" w:space="0" w:color="auto"/>
                <w:left w:val="none" w:sz="0" w:space="0" w:color="auto"/>
                <w:bottom w:val="none" w:sz="0" w:space="0" w:color="auto"/>
                <w:right w:val="none" w:sz="0" w:space="0" w:color="auto"/>
              </w:divBdr>
              <w:divsChild>
                <w:div w:id="39578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64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indows.microsoft.com/it-it/windows-vista/block-or-allow-cook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upport.apple.com/it-it/guide/safari/manage-cookies-and-website-data-sfri1147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mozilla.org/it/kb/Attivare%20e%20disattivare%20i%20cookie" TargetMode="External"/><Relationship Id="rId11" Type="http://schemas.openxmlformats.org/officeDocument/2006/relationships/hyperlink" Target="https://help.opera.com/latest/web-preferences/" TargetMode="External"/><Relationship Id="rId5" Type="http://schemas.openxmlformats.org/officeDocument/2006/relationships/hyperlink" Target="https://support.google.com/chrome/answer/95647?hl=it&amp;p=cpn_cookies" TargetMode="External"/><Relationship Id="rId10" Type="http://schemas.openxmlformats.org/officeDocument/2006/relationships/hyperlink" Target="https://support.brave.com/hc/articles/360022806212-How-do-I-use-Shields-while-browsing" TargetMode="External"/><Relationship Id="rId4" Type="http://schemas.openxmlformats.org/officeDocument/2006/relationships/webSettings" Target="webSettings.xml"/><Relationship Id="rId9" Type="http://schemas.openxmlformats.org/officeDocument/2006/relationships/hyperlink" Target="https://support.microsoft.com/it-it/help/4027947"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1494</Words>
  <Characters>8519</Characters>
  <Application>Microsoft Office Word</Application>
  <DocSecurity>0</DocSecurity>
  <Lines>70</Lines>
  <Paragraphs>19</Paragraphs>
  <ScaleCrop>false</ScaleCrop>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Visconti - I.T.S. Planet</dc:creator>
  <cp:keywords/>
  <dc:description/>
  <cp:lastModifiedBy>Camilla Bertin</cp:lastModifiedBy>
  <cp:revision>3</cp:revision>
  <dcterms:created xsi:type="dcterms:W3CDTF">2025-06-05T09:20:00Z</dcterms:created>
  <dcterms:modified xsi:type="dcterms:W3CDTF">2026-06-08T07:34:00Z</dcterms:modified>
</cp:coreProperties>
</file>